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CB" w:rsidRDefault="007358CB" w:rsidP="007358CB">
      <w:pPr>
        <w:autoSpaceDE w:val="0"/>
        <w:autoSpaceDN w:val="0"/>
        <w:adjustRightInd w:val="0"/>
        <w:spacing w:after="0" w:line="312" w:lineRule="atLeast"/>
        <w:rPr>
          <w:color w:val="000000"/>
        </w:rPr>
      </w:pPr>
      <w:r>
        <w:rPr>
          <w:color w:val="000000"/>
        </w:rPr>
        <w:t xml:space="preserve">          SỞ GIÁO DỤC VÀ ĐÀO TẠO    </w:t>
      </w:r>
      <w:r>
        <w:rPr>
          <w:color w:val="000000"/>
        </w:rPr>
        <w:tab/>
        <w:t xml:space="preserve">                   </w:t>
      </w:r>
      <w:r>
        <w:rPr>
          <w:b/>
          <w:bCs/>
          <w:color w:val="000000"/>
        </w:rPr>
        <w:t>CỘNG HOÀ XÃ HỘI CHỦ NGHĨA VIỆT NAM</w:t>
      </w:r>
    </w:p>
    <w:p w:rsidR="007358CB" w:rsidRDefault="007358CB" w:rsidP="007358CB">
      <w:pPr>
        <w:autoSpaceDE w:val="0"/>
        <w:autoSpaceDN w:val="0"/>
        <w:adjustRightInd w:val="0"/>
        <w:spacing w:after="0" w:line="312" w:lineRule="atLeast"/>
        <w:rPr>
          <w:color w:val="000000"/>
        </w:rPr>
      </w:pPr>
      <w:r>
        <w:rPr>
          <w:color w:val="000000"/>
        </w:rPr>
        <w:t xml:space="preserve">          THÀNH PHỐ HỒ CHÍ MINH</w:t>
      </w:r>
      <w:r>
        <w:rPr>
          <w:b/>
          <w:bCs/>
          <w:color w:val="000000"/>
        </w:rPr>
        <w:t>                              </w:t>
      </w:r>
      <w:r>
        <w:rPr>
          <w:b/>
          <w:bCs/>
          <w:color w:val="000000"/>
        </w:rPr>
        <w:tab/>
        <w:t xml:space="preserve">              </w:t>
      </w:r>
      <w:r>
        <w:rPr>
          <w:b/>
          <w:bCs/>
          <w:color w:val="000000"/>
          <w:u w:val="single"/>
        </w:rPr>
        <w:t>Độc lập - Tự Do - Hạnh Phúc</w:t>
      </w:r>
    </w:p>
    <w:p w:rsidR="007358CB" w:rsidRDefault="007358CB" w:rsidP="007358CB">
      <w:pPr>
        <w:autoSpaceDE w:val="0"/>
        <w:autoSpaceDN w:val="0"/>
        <w:adjustRightInd w:val="0"/>
        <w:spacing w:after="0" w:line="312" w:lineRule="atLeast"/>
        <w:rPr>
          <w:color w:val="000000"/>
        </w:rPr>
      </w:pPr>
      <w:r>
        <w:rPr>
          <w:b/>
          <w:bCs/>
          <w:color w:val="000000"/>
        </w:rPr>
        <w:t xml:space="preserve"> TRƯỜNG THPT NĂNG KHIẾU TDTT</w:t>
      </w:r>
      <w:r w:rsidR="004C5A7E">
        <w:rPr>
          <w:b/>
          <w:bCs/>
          <w:color w:val="000000"/>
        </w:rPr>
        <w:t xml:space="preserve"> H.</w:t>
      </w:r>
      <w:r>
        <w:rPr>
          <w:b/>
          <w:bCs/>
          <w:color w:val="000000"/>
        </w:rPr>
        <w:t>BC</w:t>
      </w:r>
      <w:r>
        <w:rPr>
          <w:color w:val="000000"/>
        </w:rPr>
        <w:t>                                </w:t>
      </w:r>
    </w:p>
    <w:p w:rsidR="007358CB" w:rsidRPr="00CC6B21" w:rsidRDefault="007358CB" w:rsidP="007358CB">
      <w:pPr>
        <w:autoSpaceDE w:val="0"/>
        <w:autoSpaceDN w:val="0"/>
        <w:adjustRightInd w:val="0"/>
        <w:spacing w:after="0" w:line="312" w:lineRule="atLeast"/>
        <w:rPr>
          <w:color w:val="000000"/>
        </w:rPr>
      </w:pPr>
      <w:r>
        <w:rPr>
          <w:color w:val="000000"/>
        </w:rPr>
        <w:t xml:space="preserve">                                                        </w:t>
      </w:r>
      <w:r w:rsidR="008C42B4">
        <w:rPr>
          <w:i/>
          <w:iCs/>
          <w:color w:val="000000"/>
        </w:rPr>
        <w:t xml:space="preserve">                               </w:t>
      </w:r>
      <w:r>
        <w:rPr>
          <w:i/>
          <w:iCs/>
          <w:color w:val="000000"/>
        </w:rPr>
        <w:t>Thành phố Hồ Chí Minh, ngày </w:t>
      </w:r>
      <w:r w:rsidR="008C42B4">
        <w:rPr>
          <w:i/>
          <w:iCs/>
          <w:color w:val="000000"/>
        </w:rPr>
        <w:t xml:space="preserve">2 </w:t>
      </w:r>
      <w:r w:rsidR="00E403B4">
        <w:rPr>
          <w:i/>
          <w:iCs/>
          <w:color w:val="000000"/>
        </w:rPr>
        <w:t>tháng </w:t>
      </w:r>
      <w:r w:rsidR="00E41192">
        <w:rPr>
          <w:i/>
          <w:iCs/>
          <w:color w:val="000000"/>
        </w:rPr>
        <w:t>1</w:t>
      </w:r>
      <w:r>
        <w:rPr>
          <w:i/>
          <w:iCs/>
          <w:color w:val="000000"/>
        </w:rPr>
        <w:t xml:space="preserve"> năm 201</w:t>
      </w:r>
      <w:r w:rsidR="008E67B9">
        <w:rPr>
          <w:i/>
          <w:iCs/>
          <w:color w:val="000000"/>
        </w:rPr>
        <w:t>9</w:t>
      </w:r>
    </w:p>
    <w:p w:rsidR="007358CB" w:rsidRDefault="007358CB" w:rsidP="007358CB">
      <w:pPr>
        <w:autoSpaceDE w:val="0"/>
        <w:autoSpaceDN w:val="0"/>
        <w:adjustRightInd w:val="0"/>
        <w:spacing w:after="0" w:line="312" w:lineRule="atLeast"/>
        <w:rPr>
          <w:color w:val="000000"/>
        </w:rPr>
      </w:pPr>
      <w:r>
        <w:rPr>
          <w:color w:val="000000"/>
        </w:rPr>
        <w:t> </w:t>
      </w:r>
    </w:p>
    <w:p w:rsidR="007358CB" w:rsidRPr="00E64A30" w:rsidRDefault="007358CB" w:rsidP="007358CB">
      <w:pPr>
        <w:autoSpaceDE w:val="0"/>
        <w:autoSpaceDN w:val="0"/>
        <w:adjustRightInd w:val="0"/>
        <w:spacing w:after="0"/>
        <w:jc w:val="center"/>
        <w:rPr>
          <w:b/>
          <w:bCs/>
          <w:sz w:val="32"/>
          <w:szCs w:val="32"/>
        </w:rPr>
      </w:pPr>
      <w:r w:rsidRPr="00E64A30">
        <w:rPr>
          <w:rFonts w:ascii="VNI-Times" w:hAnsi="VNI-Times" w:cs="VNI-Times"/>
          <w:b/>
          <w:bCs/>
          <w:sz w:val="32"/>
          <w:szCs w:val="32"/>
        </w:rPr>
        <w:t>K</w:t>
      </w:r>
      <w:r w:rsidRPr="00E64A30">
        <w:rPr>
          <w:b/>
          <w:bCs/>
          <w:sz w:val="32"/>
          <w:szCs w:val="32"/>
        </w:rPr>
        <w:t>Ế HOẠCH GIẢNG DẠY</w:t>
      </w:r>
    </w:p>
    <w:p w:rsidR="007358CB" w:rsidRPr="00E64A30" w:rsidRDefault="007358CB" w:rsidP="007358CB">
      <w:pPr>
        <w:autoSpaceDE w:val="0"/>
        <w:autoSpaceDN w:val="0"/>
        <w:adjustRightInd w:val="0"/>
        <w:spacing w:after="0"/>
        <w:jc w:val="center"/>
        <w:rPr>
          <w:rFonts w:ascii="VNI-Times" w:hAnsi="VNI-Times" w:cs="VNI-Times"/>
          <w:sz w:val="32"/>
          <w:szCs w:val="32"/>
        </w:rPr>
      </w:pPr>
      <w:r w:rsidRPr="00E64A30">
        <w:rPr>
          <w:b/>
          <w:bCs/>
          <w:sz w:val="32"/>
          <w:szCs w:val="32"/>
        </w:rPr>
        <w:t xml:space="preserve">MÔN </w:t>
      </w:r>
      <w:r w:rsidR="007E560E">
        <w:rPr>
          <w:b/>
          <w:bCs/>
          <w:sz w:val="32"/>
          <w:szCs w:val="32"/>
        </w:rPr>
        <w:t>GIÁO DỤC QUỐC PHÒNG</w:t>
      </w:r>
      <w:r w:rsidRPr="00E64A30">
        <w:rPr>
          <w:b/>
          <w:bCs/>
          <w:sz w:val="32"/>
          <w:szCs w:val="32"/>
        </w:rPr>
        <w:t xml:space="preserve"> - LỚP </w:t>
      </w:r>
      <w:r w:rsidR="007E560E">
        <w:rPr>
          <w:b/>
          <w:bCs/>
          <w:sz w:val="32"/>
          <w:szCs w:val="32"/>
        </w:rPr>
        <w:t>10</w:t>
      </w:r>
      <w:r w:rsidRPr="00E64A30">
        <w:rPr>
          <w:b/>
          <w:bCs/>
          <w:sz w:val="32"/>
          <w:szCs w:val="32"/>
        </w:rPr>
        <w:t xml:space="preserve"> </w:t>
      </w:r>
      <w:r w:rsidRPr="00E64A30">
        <w:rPr>
          <w:rFonts w:ascii="VNI-Times" w:hAnsi="VNI-Times" w:cs="VNI-Times"/>
          <w:sz w:val="32"/>
          <w:szCs w:val="32"/>
        </w:rPr>
        <w:t>(</w:t>
      </w:r>
      <w:r w:rsidRPr="00E64A30">
        <w:rPr>
          <w:sz w:val="32"/>
          <w:szCs w:val="32"/>
        </w:rPr>
        <w:t>Chương trình chuẩn</w:t>
      </w:r>
      <w:r w:rsidRPr="00E64A30">
        <w:rPr>
          <w:rFonts w:ascii="VNI-Times" w:hAnsi="VNI-Times" w:cs="VNI-Times"/>
          <w:sz w:val="32"/>
          <w:szCs w:val="32"/>
        </w:rPr>
        <w:t>)</w:t>
      </w:r>
    </w:p>
    <w:p w:rsidR="007358CB" w:rsidRPr="00E64A30" w:rsidRDefault="007358CB" w:rsidP="007358CB">
      <w:pPr>
        <w:autoSpaceDE w:val="0"/>
        <w:autoSpaceDN w:val="0"/>
        <w:adjustRightInd w:val="0"/>
        <w:spacing w:after="0"/>
        <w:jc w:val="center"/>
        <w:rPr>
          <w:b/>
          <w:bCs/>
          <w:sz w:val="32"/>
          <w:szCs w:val="32"/>
        </w:rPr>
      </w:pPr>
      <w:r w:rsidRPr="00E64A30">
        <w:rPr>
          <w:b/>
          <w:bCs/>
          <w:sz w:val="32"/>
          <w:szCs w:val="32"/>
        </w:rPr>
        <w:t>HỌC KỲ I</w:t>
      </w:r>
      <w:r w:rsidR="00E41192">
        <w:rPr>
          <w:b/>
          <w:bCs/>
          <w:sz w:val="32"/>
          <w:szCs w:val="32"/>
        </w:rPr>
        <w:t>I</w:t>
      </w:r>
      <w:r w:rsidR="008666F8">
        <w:rPr>
          <w:b/>
          <w:bCs/>
          <w:sz w:val="32"/>
          <w:szCs w:val="32"/>
        </w:rPr>
        <w:t xml:space="preserve"> </w:t>
      </w:r>
      <w:r w:rsidR="005B11B4">
        <w:rPr>
          <w:b/>
          <w:bCs/>
          <w:sz w:val="32"/>
          <w:szCs w:val="32"/>
        </w:rPr>
        <w:t xml:space="preserve">- </w:t>
      </w:r>
      <w:r w:rsidRPr="00E64A30">
        <w:rPr>
          <w:b/>
          <w:bCs/>
          <w:sz w:val="32"/>
          <w:szCs w:val="32"/>
        </w:rPr>
        <w:t>NĂM HỌC  201</w:t>
      </w:r>
      <w:r>
        <w:rPr>
          <w:b/>
          <w:bCs/>
          <w:sz w:val="32"/>
          <w:szCs w:val="32"/>
        </w:rPr>
        <w:t>8</w:t>
      </w:r>
      <w:r w:rsidRPr="00E64A30">
        <w:rPr>
          <w:b/>
          <w:bCs/>
          <w:sz w:val="32"/>
          <w:szCs w:val="32"/>
        </w:rPr>
        <w:t xml:space="preserve"> – 201</w:t>
      </w:r>
      <w:r>
        <w:rPr>
          <w:b/>
          <w:bCs/>
          <w:sz w:val="32"/>
          <w:szCs w:val="32"/>
        </w:rPr>
        <w:t>9</w:t>
      </w:r>
    </w:p>
    <w:tbl>
      <w:tblPr>
        <w:tblpPr w:leftFromText="180" w:rightFromText="180" w:vertAnchor="text" w:horzAnchor="margin" w:tblpXSpec="center" w:tblpY="228"/>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992"/>
        <w:gridCol w:w="5670"/>
        <w:gridCol w:w="1354"/>
      </w:tblGrid>
      <w:tr w:rsidR="00B6026F" w:rsidRPr="003E4074" w:rsidTr="00B6026F">
        <w:trPr>
          <w:trHeight w:val="557"/>
        </w:trPr>
        <w:tc>
          <w:tcPr>
            <w:tcW w:w="1668" w:type="dxa"/>
            <w:tcBorders>
              <w:top w:val="single" w:sz="4" w:space="0" w:color="auto"/>
              <w:left w:val="single" w:sz="4" w:space="0" w:color="auto"/>
              <w:bottom w:val="single" w:sz="4" w:space="0" w:color="auto"/>
              <w:right w:val="single" w:sz="4" w:space="0" w:color="auto"/>
            </w:tcBorders>
            <w:vAlign w:val="center"/>
            <w:hideMark/>
          </w:tcPr>
          <w:p w:rsidR="00B6026F" w:rsidRPr="003E4074" w:rsidRDefault="00B6026F" w:rsidP="00B6026F">
            <w:pPr>
              <w:autoSpaceDE w:val="0"/>
              <w:autoSpaceDN w:val="0"/>
              <w:adjustRightInd w:val="0"/>
              <w:spacing w:after="0" w:line="240" w:lineRule="auto"/>
              <w:jc w:val="center"/>
              <w:rPr>
                <w:b/>
                <w:bCs/>
              </w:rPr>
            </w:pPr>
            <w:r w:rsidRPr="003E4074">
              <w:rPr>
                <w:b/>
                <w:bCs/>
              </w:rPr>
              <w:t>TUẦN</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26F" w:rsidRPr="003E4074" w:rsidRDefault="00B6026F" w:rsidP="00B6026F">
            <w:pPr>
              <w:autoSpaceDE w:val="0"/>
              <w:autoSpaceDN w:val="0"/>
              <w:adjustRightInd w:val="0"/>
              <w:spacing w:after="0" w:line="240" w:lineRule="auto"/>
              <w:jc w:val="center"/>
              <w:rPr>
                <w:b/>
                <w:bCs/>
              </w:rPr>
            </w:pPr>
            <w:r w:rsidRPr="003E4074">
              <w:rPr>
                <w:b/>
                <w:bCs/>
              </w:rPr>
              <w:t>Tiết</w:t>
            </w:r>
          </w:p>
          <w:p w:rsidR="00B6026F" w:rsidRPr="003E4074" w:rsidRDefault="00B6026F" w:rsidP="00B6026F">
            <w:pPr>
              <w:autoSpaceDE w:val="0"/>
              <w:autoSpaceDN w:val="0"/>
              <w:adjustRightInd w:val="0"/>
              <w:spacing w:after="0" w:line="240" w:lineRule="auto"/>
              <w:jc w:val="center"/>
              <w:rPr>
                <w:b/>
                <w:bCs/>
              </w:rPr>
            </w:pPr>
            <w:r w:rsidRPr="003E4074">
              <w:rPr>
                <w:b/>
                <w:bCs/>
              </w:rPr>
              <w:t>PPCT</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6026F" w:rsidRPr="003E4074" w:rsidRDefault="00B6026F" w:rsidP="00B6026F">
            <w:pPr>
              <w:autoSpaceDE w:val="0"/>
              <w:autoSpaceDN w:val="0"/>
              <w:adjustRightInd w:val="0"/>
              <w:spacing w:after="0" w:line="240" w:lineRule="auto"/>
              <w:jc w:val="center"/>
              <w:rPr>
                <w:b/>
                <w:bCs/>
              </w:rPr>
            </w:pPr>
          </w:p>
          <w:p w:rsidR="00B6026F" w:rsidRPr="003E4074" w:rsidRDefault="00B6026F" w:rsidP="00B6026F">
            <w:pPr>
              <w:autoSpaceDE w:val="0"/>
              <w:autoSpaceDN w:val="0"/>
              <w:adjustRightInd w:val="0"/>
              <w:spacing w:after="0" w:line="240" w:lineRule="auto"/>
              <w:jc w:val="center"/>
              <w:rPr>
                <w:b/>
                <w:bCs/>
              </w:rPr>
            </w:pPr>
            <w:r w:rsidRPr="003E4074">
              <w:rPr>
                <w:b/>
                <w:bCs/>
              </w:rPr>
              <w:t>NỘI DUNG CHƯƠNG TRÌNH</w:t>
            </w:r>
          </w:p>
        </w:tc>
        <w:tc>
          <w:tcPr>
            <w:tcW w:w="1354" w:type="dxa"/>
            <w:tcBorders>
              <w:top w:val="single" w:sz="4" w:space="0" w:color="auto"/>
              <w:left w:val="single" w:sz="4" w:space="0" w:color="auto"/>
              <w:bottom w:val="single" w:sz="4" w:space="0" w:color="auto"/>
              <w:right w:val="single" w:sz="4" w:space="0" w:color="auto"/>
            </w:tcBorders>
            <w:vAlign w:val="center"/>
            <w:hideMark/>
          </w:tcPr>
          <w:p w:rsidR="00B6026F" w:rsidRPr="003E4074" w:rsidRDefault="00B6026F" w:rsidP="00B6026F">
            <w:pPr>
              <w:autoSpaceDE w:val="0"/>
              <w:autoSpaceDN w:val="0"/>
              <w:adjustRightInd w:val="0"/>
              <w:spacing w:after="0" w:line="240" w:lineRule="auto"/>
              <w:jc w:val="center"/>
              <w:rPr>
                <w:b/>
                <w:bCs/>
              </w:rPr>
            </w:pPr>
            <w:r w:rsidRPr="003E4074">
              <w:rPr>
                <w:b/>
                <w:bCs/>
              </w:rPr>
              <w:t>GHI CHÚ</w:t>
            </w: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FE1651" w:rsidRDefault="00B6026F" w:rsidP="00B6026F">
            <w:pPr>
              <w:autoSpaceDE w:val="0"/>
              <w:autoSpaceDN w:val="0"/>
              <w:adjustRightInd w:val="0"/>
              <w:spacing w:after="0" w:line="240" w:lineRule="auto"/>
              <w:jc w:val="center"/>
              <w:rPr>
                <w:b/>
                <w:bCs/>
                <w:i/>
                <w:sz w:val="26"/>
                <w:szCs w:val="26"/>
              </w:rPr>
            </w:pPr>
            <w:r>
              <w:rPr>
                <w:b/>
                <w:bCs/>
                <w:sz w:val="26"/>
                <w:szCs w:val="26"/>
              </w:rPr>
              <w:t>1</w:t>
            </w:r>
          </w:p>
          <w:p w:rsidR="00B6026F" w:rsidRPr="00FE1651" w:rsidRDefault="00B6026F" w:rsidP="00B6026F">
            <w:pPr>
              <w:autoSpaceDE w:val="0"/>
              <w:autoSpaceDN w:val="0"/>
              <w:adjustRightInd w:val="0"/>
              <w:spacing w:after="0" w:line="240" w:lineRule="auto"/>
              <w:jc w:val="center"/>
              <w:rPr>
                <w:bCs/>
                <w:i/>
                <w:sz w:val="26"/>
                <w:szCs w:val="26"/>
              </w:rPr>
            </w:pPr>
            <w:r>
              <w:rPr>
                <w:sz w:val="26"/>
                <w:szCs w:val="26"/>
              </w:rPr>
              <w:t>7</w:t>
            </w:r>
            <w:r w:rsidRPr="00FE1651">
              <w:rPr>
                <w:sz w:val="26"/>
                <w:szCs w:val="26"/>
              </w:rPr>
              <w:t xml:space="preserve"> –&gt; </w:t>
            </w:r>
            <w:r>
              <w:rPr>
                <w:sz w:val="26"/>
                <w:szCs w:val="26"/>
              </w:rPr>
              <w:t>13</w:t>
            </w:r>
            <w:r w:rsidRPr="00FE1651">
              <w:rPr>
                <w:sz w:val="26"/>
                <w:szCs w:val="26"/>
              </w:rPr>
              <w:t>/</w:t>
            </w:r>
            <w:r>
              <w:rPr>
                <w:sz w:val="26"/>
                <w:szCs w:val="26"/>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sz w:val="26"/>
                <w:szCs w:val="26"/>
              </w:rPr>
            </w:pPr>
            <w:r w:rsidRPr="001A162E">
              <w:rPr>
                <w:sz w:val="26"/>
                <w:szCs w:val="26"/>
              </w:rPr>
              <w:t>Tiết 19</w:t>
            </w:r>
          </w:p>
        </w:tc>
        <w:tc>
          <w:tcPr>
            <w:tcW w:w="992"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i/>
                <w:iCs/>
                <w:sz w:val="26"/>
                <w:szCs w:val="26"/>
              </w:rPr>
            </w:pPr>
            <w:r w:rsidRPr="001A162E">
              <w:rPr>
                <w:i/>
                <w:iCs/>
                <w:sz w:val="26"/>
                <w:szCs w:val="26"/>
              </w:rPr>
              <w:t>Bài 3</w:t>
            </w:r>
          </w:p>
        </w:tc>
        <w:tc>
          <w:tcPr>
            <w:tcW w:w="5670" w:type="dxa"/>
            <w:tcBorders>
              <w:top w:val="single" w:sz="4" w:space="0" w:color="auto"/>
              <w:left w:val="single" w:sz="4" w:space="0" w:color="auto"/>
              <w:bottom w:val="single" w:sz="4" w:space="0" w:color="auto"/>
              <w:right w:val="single" w:sz="4" w:space="0" w:color="auto"/>
            </w:tcBorders>
            <w:vAlign w:val="bottom"/>
          </w:tcPr>
          <w:p w:rsidR="00B6026F" w:rsidRPr="001A162E" w:rsidRDefault="00B6026F" w:rsidP="00B6026F">
            <w:pPr>
              <w:spacing w:after="0" w:line="240" w:lineRule="auto"/>
              <w:rPr>
                <w:sz w:val="26"/>
                <w:szCs w:val="26"/>
              </w:rPr>
            </w:pPr>
            <w:r w:rsidRPr="001A162E">
              <w:rPr>
                <w:sz w:val="26"/>
                <w:szCs w:val="26"/>
              </w:rPr>
              <w:t>Đội ngũ từng người không có súng</w:t>
            </w:r>
          </w:p>
          <w:p w:rsidR="00B6026F" w:rsidRPr="001A162E" w:rsidRDefault="00B6026F" w:rsidP="00B6026F">
            <w:pPr>
              <w:spacing w:after="0" w:line="240" w:lineRule="auto"/>
              <w:rPr>
                <w:sz w:val="26"/>
                <w:szCs w:val="26"/>
              </w:rPr>
            </w:pPr>
            <w:r w:rsidRPr="001A162E">
              <w:rPr>
                <w:sz w:val="26"/>
                <w:szCs w:val="26"/>
              </w:rPr>
              <w:t>( phần I đến phần X,  chỉ nêu ý nghĩa của các động tác)</w:t>
            </w: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jc w:val="center"/>
              <w:rPr>
                <w:b/>
                <w:bCs/>
              </w:rPr>
            </w:pP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FE1651" w:rsidRDefault="00B6026F" w:rsidP="00B6026F">
            <w:pPr>
              <w:autoSpaceDE w:val="0"/>
              <w:autoSpaceDN w:val="0"/>
              <w:adjustRightInd w:val="0"/>
              <w:spacing w:after="0" w:line="240" w:lineRule="auto"/>
              <w:jc w:val="center"/>
              <w:rPr>
                <w:bCs/>
                <w:sz w:val="26"/>
                <w:szCs w:val="26"/>
              </w:rPr>
            </w:pPr>
            <w:r>
              <w:rPr>
                <w:b/>
                <w:bCs/>
                <w:sz w:val="26"/>
                <w:szCs w:val="26"/>
              </w:rPr>
              <w:t>2</w:t>
            </w:r>
          </w:p>
          <w:p w:rsidR="00B6026F" w:rsidRPr="00FE1651" w:rsidRDefault="00B6026F" w:rsidP="00B6026F">
            <w:pPr>
              <w:autoSpaceDE w:val="0"/>
              <w:autoSpaceDN w:val="0"/>
              <w:adjustRightInd w:val="0"/>
              <w:spacing w:after="0" w:line="240" w:lineRule="auto"/>
              <w:jc w:val="center"/>
              <w:rPr>
                <w:bCs/>
                <w:i/>
                <w:sz w:val="26"/>
                <w:szCs w:val="26"/>
              </w:rPr>
            </w:pPr>
            <w:r>
              <w:rPr>
                <w:sz w:val="26"/>
                <w:szCs w:val="26"/>
              </w:rPr>
              <w:t>14</w:t>
            </w:r>
            <w:r w:rsidRPr="00FE1651">
              <w:rPr>
                <w:sz w:val="26"/>
                <w:szCs w:val="26"/>
              </w:rPr>
              <w:t xml:space="preserve"> –&gt; </w:t>
            </w:r>
            <w:r>
              <w:rPr>
                <w:sz w:val="26"/>
                <w:szCs w:val="26"/>
              </w:rPr>
              <w:t>20</w:t>
            </w:r>
            <w:r w:rsidRPr="00FE1651">
              <w:rPr>
                <w:sz w:val="26"/>
                <w:szCs w:val="26"/>
              </w:rPr>
              <w:t>/</w:t>
            </w:r>
            <w:r>
              <w:rPr>
                <w:sz w:val="26"/>
                <w:szCs w:val="26"/>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sz w:val="26"/>
                <w:szCs w:val="26"/>
              </w:rPr>
            </w:pPr>
            <w:r w:rsidRPr="001A162E">
              <w:rPr>
                <w:sz w:val="26"/>
                <w:szCs w:val="26"/>
              </w:rPr>
              <w:t>Tiết 20</w:t>
            </w:r>
          </w:p>
        </w:tc>
        <w:tc>
          <w:tcPr>
            <w:tcW w:w="992"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i/>
                <w:iCs/>
                <w:sz w:val="26"/>
                <w:szCs w:val="26"/>
              </w:rPr>
            </w:pPr>
            <w:r w:rsidRPr="001A162E">
              <w:rPr>
                <w:i/>
                <w:iCs/>
                <w:sz w:val="26"/>
                <w:szCs w:val="26"/>
              </w:rPr>
              <w:t>Bài 3</w:t>
            </w:r>
          </w:p>
        </w:tc>
        <w:tc>
          <w:tcPr>
            <w:tcW w:w="5670" w:type="dxa"/>
            <w:tcBorders>
              <w:top w:val="single" w:sz="4" w:space="0" w:color="auto"/>
              <w:left w:val="single" w:sz="4" w:space="0" w:color="auto"/>
              <w:bottom w:val="single" w:sz="4" w:space="0" w:color="auto"/>
              <w:right w:val="single" w:sz="4" w:space="0" w:color="auto"/>
            </w:tcBorders>
            <w:vAlign w:val="bottom"/>
          </w:tcPr>
          <w:p w:rsidR="00B6026F" w:rsidRPr="001A162E" w:rsidRDefault="00B6026F" w:rsidP="00B6026F">
            <w:pPr>
              <w:spacing w:after="0" w:line="240" w:lineRule="auto"/>
              <w:rPr>
                <w:sz w:val="26"/>
                <w:szCs w:val="26"/>
              </w:rPr>
            </w:pPr>
            <w:r w:rsidRPr="001A162E">
              <w:rPr>
                <w:sz w:val="26"/>
                <w:szCs w:val="26"/>
              </w:rPr>
              <w:t>Đội ngũ từng người không có súng</w:t>
            </w:r>
          </w:p>
          <w:p w:rsidR="00B6026F" w:rsidRPr="001A162E" w:rsidRDefault="00B6026F" w:rsidP="00B6026F">
            <w:pPr>
              <w:spacing w:after="0" w:line="240" w:lineRule="auto"/>
              <w:rPr>
                <w:sz w:val="26"/>
                <w:szCs w:val="26"/>
              </w:rPr>
            </w:pPr>
            <w:r w:rsidRPr="001A162E">
              <w:rPr>
                <w:sz w:val="26"/>
                <w:szCs w:val="26"/>
              </w:rPr>
              <w:t>- Luyện tập: Động tác nghiêm, nghỉ, quay tại chỗ, chào, đi đều đứng lại và đổi chân đang khi đi đều.</w:t>
            </w: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jc w:val="center"/>
              <w:rPr>
                <w:b/>
                <w:bCs/>
              </w:rPr>
            </w:pP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FE1651" w:rsidRDefault="00B6026F" w:rsidP="00B6026F">
            <w:pPr>
              <w:autoSpaceDE w:val="0"/>
              <w:autoSpaceDN w:val="0"/>
              <w:adjustRightInd w:val="0"/>
              <w:spacing w:after="0" w:line="240" w:lineRule="auto"/>
              <w:jc w:val="center"/>
              <w:rPr>
                <w:b/>
                <w:bCs/>
                <w:sz w:val="26"/>
                <w:szCs w:val="26"/>
              </w:rPr>
            </w:pPr>
            <w:r>
              <w:rPr>
                <w:b/>
                <w:bCs/>
                <w:sz w:val="26"/>
                <w:szCs w:val="26"/>
              </w:rPr>
              <w:t>3</w:t>
            </w:r>
          </w:p>
          <w:p w:rsidR="00B6026F" w:rsidRPr="00FE1651" w:rsidRDefault="00B6026F" w:rsidP="00B6026F">
            <w:pPr>
              <w:autoSpaceDE w:val="0"/>
              <w:autoSpaceDN w:val="0"/>
              <w:adjustRightInd w:val="0"/>
              <w:spacing w:after="0" w:line="240" w:lineRule="auto"/>
              <w:jc w:val="center"/>
              <w:rPr>
                <w:bCs/>
                <w:i/>
                <w:sz w:val="26"/>
                <w:szCs w:val="26"/>
              </w:rPr>
            </w:pPr>
            <w:r>
              <w:rPr>
                <w:sz w:val="26"/>
                <w:szCs w:val="26"/>
              </w:rPr>
              <w:t>21</w:t>
            </w:r>
            <w:r w:rsidRPr="00FE1651">
              <w:rPr>
                <w:sz w:val="26"/>
                <w:szCs w:val="26"/>
              </w:rPr>
              <w:t xml:space="preserve"> –&gt; </w:t>
            </w:r>
            <w:r>
              <w:rPr>
                <w:sz w:val="26"/>
                <w:szCs w:val="26"/>
              </w:rPr>
              <w:t>27</w:t>
            </w:r>
            <w:r w:rsidRPr="00FE1651">
              <w:rPr>
                <w:sz w:val="26"/>
                <w:szCs w:val="26"/>
              </w:rPr>
              <w:t>/</w:t>
            </w:r>
            <w:r>
              <w:rPr>
                <w:sz w:val="26"/>
                <w:szCs w:val="26"/>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sz w:val="26"/>
                <w:szCs w:val="26"/>
              </w:rPr>
            </w:pPr>
            <w:r w:rsidRPr="001A162E">
              <w:rPr>
                <w:sz w:val="26"/>
                <w:szCs w:val="26"/>
              </w:rPr>
              <w:t>Tiết 21</w:t>
            </w:r>
          </w:p>
        </w:tc>
        <w:tc>
          <w:tcPr>
            <w:tcW w:w="992"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i/>
                <w:iCs/>
                <w:sz w:val="26"/>
                <w:szCs w:val="26"/>
              </w:rPr>
            </w:pPr>
            <w:r w:rsidRPr="001A162E">
              <w:rPr>
                <w:i/>
                <w:iCs/>
                <w:sz w:val="26"/>
                <w:szCs w:val="26"/>
              </w:rPr>
              <w:t>Bài 3</w:t>
            </w:r>
          </w:p>
        </w:tc>
        <w:tc>
          <w:tcPr>
            <w:tcW w:w="5670" w:type="dxa"/>
            <w:tcBorders>
              <w:top w:val="single" w:sz="4" w:space="0" w:color="auto"/>
              <w:left w:val="single" w:sz="4" w:space="0" w:color="auto"/>
              <w:bottom w:val="single" w:sz="4" w:space="0" w:color="auto"/>
              <w:right w:val="single" w:sz="4" w:space="0" w:color="auto"/>
            </w:tcBorders>
            <w:vAlign w:val="bottom"/>
          </w:tcPr>
          <w:p w:rsidR="00B6026F" w:rsidRPr="001A162E" w:rsidRDefault="00B6026F" w:rsidP="00B6026F">
            <w:pPr>
              <w:spacing w:after="0" w:line="240" w:lineRule="auto"/>
              <w:rPr>
                <w:sz w:val="26"/>
                <w:szCs w:val="26"/>
              </w:rPr>
            </w:pPr>
            <w:r w:rsidRPr="001A162E">
              <w:rPr>
                <w:sz w:val="26"/>
                <w:szCs w:val="26"/>
              </w:rPr>
              <w:t>Đội ngũ từng người không có súng</w:t>
            </w:r>
          </w:p>
          <w:p w:rsidR="00B6026F" w:rsidRPr="001A162E" w:rsidRDefault="00B6026F" w:rsidP="00B6026F">
            <w:pPr>
              <w:spacing w:after="0" w:line="240" w:lineRule="auto"/>
              <w:rPr>
                <w:sz w:val="26"/>
                <w:szCs w:val="26"/>
              </w:rPr>
            </w:pPr>
            <w:r w:rsidRPr="001A162E">
              <w:rPr>
                <w:sz w:val="26"/>
                <w:szCs w:val="26"/>
              </w:rPr>
              <w:t>- Luyện tập: Động tác giậm chân, đứng lại, đổi chân khi đang giậm chân, giậm chân chuyển thành đi đều và ngược lại.</w:t>
            </w: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jc w:val="center"/>
              <w:rPr>
                <w:b/>
                <w:bCs/>
              </w:rPr>
            </w:pP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FE1651" w:rsidRDefault="00B6026F" w:rsidP="00B6026F">
            <w:pPr>
              <w:autoSpaceDE w:val="0"/>
              <w:autoSpaceDN w:val="0"/>
              <w:adjustRightInd w:val="0"/>
              <w:spacing w:after="0" w:line="240" w:lineRule="auto"/>
              <w:jc w:val="center"/>
              <w:rPr>
                <w:bCs/>
                <w:i/>
                <w:sz w:val="26"/>
                <w:szCs w:val="26"/>
              </w:rPr>
            </w:pPr>
            <w:r>
              <w:rPr>
                <w:b/>
                <w:bCs/>
                <w:sz w:val="26"/>
                <w:szCs w:val="26"/>
              </w:rPr>
              <w:t>4</w:t>
            </w:r>
          </w:p>
          <w:p w:rsidR="00B6026F" w:rsidRPr="00FE1651" w:rsidRDefault="00B6026F" w:rsidP="00B6026F">
            <w:pPr>
              <w:autoSpaceDE w:val="0"/>
              <w:autoSpaceDN w:val="0"/>
              <w:adjustRightInd w:val="0"/>
              <w:spacing w:after="0" w:line="240" w:lineRule="auto"/>
              <w:jc w:val="center"/>
              <w:rPr>
                <w:bCs/>
                <w:i/>
                <w:sz w:val="26"/>
                <w:szCs w:val="26"/>
              </w:rPr>
            </w:pPr>
            <w:r>
              <w:rPr>
                <w:sz w:val="26"/>
                <w:szCs w:val="26"/>
              </w:rPr>
              <w:t>11</w:t>
            </w:r>
            <w:r w:rsidRPr="00FE1651">
              <w:rPr>
                <w:sz w:val="26"/>
                <w:szCs w:val="26"/>
              </w:rPr>
              <w:t xml:space="preserve"> –&gt; </w:t>
            </w:r>
            <w:r>
              <w:rPr>
                <w:sz w:val="26"/>
                <w:szCs w:val="26"/>
              </w:rPr>
              <w:t>17</w:t>
            </w:r>
            <w:r w:rsidRPr="00FE1651">
              <w:rPr>
                <w:sz w:val="26"/>
                <w:szCs w:val="26"/>
              </w:rPr>
              <w:t>/</w:t>
            </w:r>
            <w:r>
              <w:rPr>
                <w:sz w:val="26"/>
                <w:szCs w:val="26"/>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sz w:val="26"/>
                <w:szCs w:val="26"/>
              </w:rPr>
            </w:pPr>
            <w:r w:rsidRPr="001A162E">
              <w:rPr>
                <w:sz w:val="26"/>
                <w:szCs w:val="26"/>
              </w:rPr>
              <w:t>Tiết 22</w:t>
            </w:r>
          </w:p>
        </w:tc>
        <w:tc>
          <w:tcPr>
            <w:tcW w:w="992" w:type="dxa"/>
            <w:tcBorders>
              <w:top w:val="single" w:sz="4" w:space="0" w:color="auto"/>
              <w:left w:val="single" w:sz="4" w:space="0" w:color="auto"/>
              <w:bottom w:val="single" w:sz="4" w:space="0" w:color="auto"/>
              <w:right w:val="single" w:sz="4" w:space="0" w:color="auto"/>
            </w:tcBorders>
            <w:vAlign w:val="center"/>
          </w:tcPr>
          <w:p w:rsidR="00B6026F" w:rsidRPr="001A162E" w:rsidRDefault="00B6026F" w:rsidP="00B6026F">
            <w:pPr>
              <w:spacing w:after="0" w:line="240" w:lineRule="auto"/>
              <w:jc w:val="center"/>
              <w:rPr>
                <w:i/>
                <w:iCs/>
                <w:sz w:val="26"/>
                <w:szCs w:val="26"/>
              </w:rPr>
            </w:pPr>
            <w:r w:rsidRPr="001A162E">
              <w:rPr>
                <w:i/>
                <w:iCs/>
                <w:sz w:val="26"/>
                <w:szCs w:val="26"/>
              </w:rPr>
              <w:t>Bài 3</w:t>
            </w:r>
          </w:p>
        </w:tc>
        <w:tc>
          <w:tcPr>
            <w:tcW w:w="5670" w:type="dxa"/>
            <w:tcBorders>
              <w:top w:val="single" w:sz="4" w:space="0" w:color="auto"/>
              <w:left w:val="single" w:sz="4" w:space="0" w:color="auto"/>
              <w:bottom w:val="single" w:sz="4" w:space="0" w:color="auto"/>
              <w:right w:val="single" w:sz="4" w:space="0" w:color="auto"/>
            </w:tcBorders>
            <w:vAlign w:val="bottom"/>
          </w:tcPr>
          <w:p w:rsidR="00B6026F" w:rsidRPr="001A162E" w:rsidRDefault="00B6026F" w:rsidP="00B6026F">
            <w:pPr>
              <w:spacing w:after="0" w:line="240" w:lineRule="auto"/>
              <w:rPr>
                <w:sz w:val="26"/>
                <w:szCs w:val="26"/>
              </w:rPr>
            </w:pPr>
            <w:r w:rsidRPr="001A162E">
              <w:rPr>
                <w:sz w:val="26"/>
                <w:szCs w:val="26"/>
              </w:rPr>
              <w:t>Đội ngũ từng người không có súng</w:t>
            </w:r>
          </w:p>
          <w:p w:rsidR="00B6026F" w:rsidRPr="001A162E" w:rsidRDefault="00B6026F" w:rsidP="00B6026F">
            <w:pPr>
              <w:spacing w:after="0" w:line="240" w:lineRule="auto"/>
              <w:rPr>
                <w:sz w:val="26"/>
                <w:szCs w:val="26"/>
              </w:rPr>
            </w:pPr>
            <w:r w:rsidRPr="001A162E">
              <w:rPr>
                <w:sz w:val="26"/>
                <w:szCs w:val="26"/>
              </w:rPr>
              <w:t>- Luyện tập: Động tác tiến, lùi, qua phải, qua trái, ngồi xuống, đứng dậy.</w:t>
            </w:r>
          </w:p>
          <w:p w:rsidR="00B6026F" w:rsidRPr="001A162E" w:rsidRDefault="00B6026F" w:rsidP="00B6026F">
            <w:pPr>
              <w:spacing w:after="0" w:line="240" w:lineRule="auto"/>
              <w:rPr>
                <w:sz w:val="26"/>
                <w:szCs w:val="26"/>
              </w:rPr>
            </w:pPr>
            <w:r w:rsidRPr="001A162E">
              <w:rPr>
                <w:sz w:val="26"/>
                <w:szCs w:val="26"/>
              </w:rPr>
              <w:t>- Ôn luyện: nội dung tiết 20 và tiết 21</w:t>
            </w: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jc w:val="center"/>
              <w:rPr>
                <w:b/>
                <w:bCs/>
              </w:rPr>
            </w:pPr>
          </w:p>
          <w:p w:rsidR="00B6026F" w:rsidRPr="004C0EE3" w:rsidRDefault="00B6026F" w:rsidP="00B6026F">
            <w:pPr>
              <w:autoSpaceDE w:val="0"/>
              <w:autoSpaceDN w:val="0"/>
              <w:adjustRightInd w:val="0"/>
              <w:spacing w:after="0" w:line="240" w:lineRule="auto"/>
              <w:jc w:val="center"/>
              <w:rPr>
                <w:b/>
                <w:bCs/>
              </w:rPr>
            </w:pP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FE1651" w:rsidRDefault="00B6026F" w:rsidP="00B6026F">
            <w:pPr>
              <w:autoSpaceDE w:val="0"/>
              <w:autoSpaceDN w:val="0"/>
              <w:adjustRightInd w:val="0"/>
              <w:spacing w:after="0" w:line="240" w:lineRule="auto"/>
              <w:jc w:val="center"/>
              <w:rPr>
                <w:bCs/>
                <w:i/>
                <w:sz w:val="26"/>
                <w:szCs w:val="26"/>
              </w:rPr>
            </w:pPr>
            <w:r>
              <w:rPr>
                <w:b/>
                <w:bCs/>
                <w:sz w:val="26"/>
                <w:szCs w:val="26"/>
              </w:rPr>
              <w:t>5</w:t>
            </w:r>
          </w:p>
          <w:p w:rsidR="00B6026F" w:rsidRPr="00FE1651" w:rsidRDefault="00B6026F" w:rsidP="00B6026F">
            <w:pPr>
              <w:autoSpaceDE w:val="0"/>
              <w:autoSpaceDN w:val="0"/>
              <w:adjustRightInd w:val="0"/>
              <w:spacing w:after="0" w:line="240" w:lineRule="auto"/>
              <w:jc w:val="center"/>
              <w:rPr>
                <w:bCs/>
                <w:i/>
                <w:sz w:val="26"/>
                <w:szCs w:val="26"/>
              </w:rPr>
            </w:pPr>
            <w:r>
              <w:rPr>
                <w:sz w:val="26"/>
                <w:szCs w:val="26"/>
              </w:rPr>
              <w:t>18</w:t>
            </w:r>
            <w:r w:rsidRPr="00FE1651">
              <w:rPr>
                <w:sz w:val="26"/>
                <w:szCs w:val="26"/>
              </w:rPr>
              <w:t xml:space="preserve"> –&gt; </w:t>
            </w:r>
            <w:r>
              <w:rPr>
                <w:sz w:val="26"/>
                <w:szCs w:val="26"/>
              </w:rPr>
              <w:t>24</w:t>
            </w:r>
            <w:r w:rsidRPr="00FE1651">
              <w:rPr>
                <w:sz w:val="26"/>
                <w:szCs w:val="26"/>
              </w:rPr>
              <w:t>/</w:t>
            </w:r>
            <w:r>
              <w:rPr>
                <w:sz w:val="26"/>
                <w:szCs w:val="26"/>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sz w:val="26"/>
                <w:szCs w:val="26"/>
              </w:rPr>
            </w:pPr>
            <w:r w:rsidRPr="001A162E">
              <w:rPr>
                <w:sz w:val="26"/>
                <w:szCs w:val="26"/>
              </w:rPr>
              <w:t>Tiết 23</w:t>
            </w:r>
          </w:p>
        </w:tc>
        <w:tc>
          <w:tcPr>
            <w:tcW w:w="992"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i/>
                <w:iCs/>
                <w:sz w:val="26"/>
                <w:szCs w:val="26"/>
              </w:rPr>
            </w:pPr>
            <w:r w:rsidRPr="001A162E">
              <w:rPr>
                <w:i/>
                <w:iCs/>
                <w:sz w:val="26"/>
                <w:szCs w:val="26"/>
              </w:rPr>
              <w:t>Bài 5</w:t>
            </w:r>
          </w:p>
        </w:tc>
        <w:tc>
          <w:tcPr>
            <w:tcW w:w="5670" w:type="dxa"/>
            <w:tcBorders>
              <w:top w:val="single" w:sz="4" w:space="0" w:color="auto"/>
              <w:left w:val="single" w:sz="4" w:space="0" w:color="auto"/>
              <w:bottom w:val="single" w:sz="4" w:space="0" w:color="auto"/>
              <w:right w:val="single" w:sz="4" w:space="0" w:color="auto"/>
            </w:tcBorders>
            <w:vAlign w:val="bottom"/>
          </w:tcPr>
          <w:p w:rsidR="00B6026F" w:rsidRPr="001A162E" w:rsidRDefault="00B6026F" w:rsidP="00B6026F">
            <w:pPr>
              <w:spacing w:after="0" w:line="240" w:lineRule="auto"/>
              <w:rPr>
                <w:sz w:val="26"/>
                <w:szCs w:val="26"/>
              </w:rPr>
            </w:pPr>
            <w:r w:rsidRPr="001A162E">
              <w:rPr>
                <w:sz w:val="26"/>
                <w:szCs w:val="26"/>
              </w:rPr>
              <w:t>Thường thức phòng trách một số loại bom, đạn và thiên tai</w:t>
            </w:r>
          </w:p>
          <w:p w:rsidR="00B6026F" w:rsidRPr="001A162E" w:rsidRDefault="00B6026F" w:rsidP="00B6026F">
            <w:pPr>
              <w:spacing w:after="0" w:line="240" w:lineRule="auto"/>
              <w:rPr>
                <w:sz w:val="26"/>
                <w:szCs w:val="26"/>
              </w:rPr>
            </w:pPr>
            <w:r w:rsidRPr="001A162E">
              <w:rPr>
                <w:sz w:val="26"/>
                <w:szCs w:val="26"/>
              </w:rPr>
              <w:t>(phần I; mục 1, 2)</w:t>
            </w: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rPr>
                <w:b/>
                <w:bCs/>
              </w:rPr>
            </w:pPr>
          </w:p>
        </w:tc>
      </w:tr>
      <w:tr w:rsidR="00B6026F" w:rsidRPr="00EA4F08" w:rsidTr="00B6026F">
        <w:tc>
          <w:tcPr>
            <w:tcW w:w="1668" w:type="dxa"/>
            <w:tcBorders>
              <w:top w:val="single" w:sz="4" w:space="0" w:color="auto"/>
              <w:left w:val="single" w:sz="4" w:space="0" w:color="auto"/>
              <w:bottom w:val="single" w:sz="4" w:space="0" w:color="auto"/>
              <w:right w:val="single" w:sz="4" w:space="0" w:color="auto"/>
            </w:tcBorders>
          </w:tcPr>
          <w:p w:rsidR="00B6026F" w:rsidRPr="00FE1651" w:rsidRDefault="00B6026F" w:rsidP="00B6026F">
            <w:pPr>
              <w:autoSpaceDE w:val="0"/>
              <w:autoSpaceDN w:val="0"/>
              <w:adjustRightInd w:val="0"/>
              <w:spacing w:after="0" w:line="240" w:lineRule="auto"/>
              <w:jc w:val="center"/>
              <w:rPr>
                <w:bCs/>
                <w:i/>
                <w:sz w:val="26"/>
                <w:szCs w:val="26"/>
              </w:rPr>
            </w:pPr>
            <w:r>
              <w:rPr>
                <w:b/>
                <w:bCs/>
                <w:sz w:val="26"/>
                <w:szCs w:val="26"/>
              </w:rPr>
              <w:t>6</w:t>
            </w:r>
          </w:p>
          <w:p w:rsidR="00B6026F" w:rsidRPr="005222FB" w:rsidRDefault="00B6026F" w:rsidP="00B6026F">
            <w:pPr>
              <w:autoSpaceDE w:val="0"/>
              <w:autoSpaceDN w:val="0"/>
              <w:adjustRightInd w:val="0"/>
              <w:spacing w:after="0" w:line="240" w:lineRule="auto"/>
              <w:jc w:val="center"/>
              <w:rPr>
                <w:bCs/>
                <w:i/>
              </w:rPr>
            </w:pPr>
            <w:r w:rsidRPr="005222FB">
              <w:t>2</w:t>
            </w:r>
            <w:r>
              <w:t>5</w:t>
            </w:r>
            <w:r w:rsidRPr="005222FB">
              <w:t>/</w:t>
            </w:r>
            <w:r>
              <w:t>2</w:t>
            </w:r>
            <w:r w:rsidRPr="005222FB">
              <w:t xml:space="preserve">–&gt; </w:t>
            </w:r>
            <w:r>
              <w:t>3</w:t>
            </w:r>
            <w:r w:rsidRPr="005222FB">
              <w:t>/</w:t>
            </w:r>
            <w: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sz w:val="26"/>
                <w:szCs w:val="26"/>
              </w:rPr>
            </w:pPr>
            <w:r w:rsidRPr="001A162E">
              <w:rPr>
                <w:sz w:val="26"/>
                <w:szCs w:val="26"/>
              </w:rPr>
              <w:t>Tiết 24</w:t>
            </w:r>
          </w:p>
        </w:tc>
        <w:tc>
          <w:tcPr>
            <w:tcW w:w="992"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i/>
                <w:iCs/>
                <w:sz w:val="26"/>
                <w:szCs w:val="26"/>
              </w:rPr>
            </w:pPr>
            <w:r w:rsidRPr="001A162E">
              <w:rPr>
                <w:i/>
                <w:iCs/>
                <w:sz w:val="26"/>
                <w:szCs w:val="26"/>
              </w:rPr>
              <w:t>Bài 5</w:t>
            </w:r>
          </w:p>
        </w:tc>
        <w:tc>
          <w:tcPr>
            <w:tcW w:w="5670" w:type="dxa"/>
            <w:tcBorders>
              <w:top w:val="single" w:sz="4" w:space="0" w:color="auto"/>
              <w:left w:val="single" w:sz="4" w:space="0" w:color="auto"/>
              <w:bottom w:val="single" w:sz="4" w:space="0" w:color="auto"/>
              <w:right w:val="single" w:sz="4" w:space="0" w:color="auto"/>
            </w:tcBorders>
            <w:vAlign w:val="bottom"/>
          </w:tcPr>
          <w:p w:rsidR="00B6026F" w:rsidRPr="00EA4F08" w:rsidRDefault="00B6026F" w:rsidP="00B6026F">
            <w:pPr>
              <w:spacing w:after="0" w:line="240" w:lineRule="auto"/>
              <w:rPr>
                <w:sz w:val="26"/>
                <w:szCs w:val="26"/>
                <w:lang w:val="fr-FR"/>
              </w:rPr>
            </w:pPr>
            <w:r w:rsidRPr="00EA4F08">
              <w:rPr>
                <w:bCs/>
                <w:sz w:val="26"/>
                <w:szCs w:val="26"/>
                <w:lang w:val="fr-FR"/>
              </w:rPr>
              <w:t>Kiểm tra 15 phút bài 3 và 5</w:t>
            </w:r>
          </w:p>
          <w:p w:rsidR="00B6026F" w:rsidRPr="00EA4F08" w:rsidRDefault="00B6026F" w:rsidP="00B6026F">
            <w:pPr>
              <w:spacing w:after="0" w:line="240" w:lineRule="auto"/>
              <w:rPr>
                <w:sz w:val="26"/>
                <w:szCs w:val="26"/>
                <w:lang w:val="fr-FR"/>
              </w:rPr>
            </w:pPr>
            <w:r w:rsidRPr="00EA4F08">
              <w:rPr>
                <w:sz w:val="26"/>
                <w:szCs w:val="26"/>
                <w:lang w:val="fr-FR"/>
              </w:rPr>
              <w:t>Thường thức phòng trách một số loại bom, đạn và thiên tai (phần II; mục 1, 2, 3)</w:t>
            </w:r>
          </w:p>
        </w:tc>
        <w:tc>
          <w:tcPr>
            <w:tcW w:w="1354" w:type="dxa"/>
            <w:tcBorders>
              <w:top w:val="single" w:sz="4" w:space="0" w:color="auto"/>
              <w:left w:val="single" w:sz="4" w:space="0" w:color="auto"/>
              <w:bottom w:val="single" w:sz="4" w:space="0" w:color="auto"/>
              <w:right w:val="single" w:sz="4" w:space="0" w:color="auto"/>
            </w:tcBorders>
          </w:tcPr>
          <w:p w:rsidR="00B6026F" w:rsidRPr="00EA4F08" w:rsidRDefault="00B6026F" w:rsidP="00B6026F">
            <w:pPr>
              <w:autoSpaceDE w:val="0"/>
              <w:autoSpaceDN w:val="0"/>
              <w:adjustRightInd w:val="0"/>
              <w:spacing w:after="0" w:line="240" w:lineRule="auto"/>
              <w:rPr>
                <w:b/>
                <w:bCs/>
                <w:lang w:val="fr-FR"/>
              </w:rPr>
            </w:pPr>
          </w:p>
          <w:p w:rsidR="00B6026F" w:rsidRPr="00EA4F08" w:rsidRDefault="00B6026F" w:rsidP="00B6026F">
            <w:pPr>
              <w:autoSpaceDE w:val="0"/>
              <w:autoSpaceDN w:val="0"/>
              <w:adjustRightInd w:val="0"/>
              <w:spacing w:after="0" w:line="240" w:lineRule="auto"/>
              <w:rPr>
                <w:b/>
                <w:bCs/>
                <w:lang w:val="fr-FR"/>
              </w:rPr>
            </w:pP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FE1651" w:rsidRDefault="00B6026F" w:rsidP="00B6026F">
            <w:pPr>
              <w:autoSpaceDE w:val="0"/>
              <w:autoSpaceDN w:val="0"/>
              <w:adjustRightInd w:val="0"/>
              <w:spacing w:after="0" w:line="240" w:lineRule="auto"/>
              <w:jc w:val="center"/>
              <w:rPr>
                <w:b/>
                <w:bCs/>
                <w:sz w:val="26"/>
                <w:szCs w:val="26"/>
              </w:rPr>
            </w:pPr>
            <w:r>
              <w:rPr>
                <w:b/>
                <w:bCs/>
                <w:sz w:val="26"/>
                <w:szCs w:val="26"/>
              </w:rPr>
              <w:t>7</w:t>
            </w:r>
          </w:p>
          <w:p w:rsidR="00B6026F" w:rsidRPr="00FE1651" w:rsidRDefault="00B6026F" w:rsidP="00B6026F">
            <w:pPr>
              <w:autoSpaceDE w:val="0"/>
              <w:autoSpaceDN w:val="0"/>
              <w:adjustRightInd w:val="0"/>
              <w:spacing w:after="0" w:line="240" w:lineRule="auto"/>
              <w:jc w:val="center"/>
              <w:rPr>
                <w:b/>
                <w:bCs/>
                <w:sz w:val="26"/>
                <w:szCs w:val="26"/>
              </w:rPr>
            </w:pPr>
            <w:r>
              <w:rPr>
                <w:sz w:val="26"/>
                <w:szCs w:val="26"/>
              </w:rPr>
              <w:t>4</w:t>
            </w:r>
            <w:r w:rsidRPr="00FE1651">
              <w:rPr>
                <w:sz w:val="26"/>
                <w:szCs w:val="26"/>
              </w:rPr>
              <w:t xml:space="preserve">–&gt; </w:t>
            </w:r>
            <w:r>
              <w:rPr>
                <w:sz w:val="26"/>
                <w:szCs w:val="26"/>
              </w:rPr>
              <w:t>10</w:t>
            </w:r>
            <w:r w:rsidRPr="00FE1651">
              <w:rPr>
                <w:sz w:val="26"/>
                <w:szCs w:val="26"/>
              </w:rPr>
              <w:t>/</w:t>
            </w:r>
            <w:r>
              <w:rPr>
                <w:sz w:val="26"/>
                <w:szCs w:val="2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sz w:val="26"/>
                <w:szCs w:val="26"/>
              </w:rPr>
            </w:pPr>
            <w:r w:rsidRPr="001A162E">
              <w:rPr>
                <w:sz w:val="26"/>
                <w:szCs w:val="26"/>
              </w:rPr>
              <w:t>Tiết 25</w:t>
            </w:r>
          </w:p>
        </w:tc>
        <w:tc>
          <w:tcPr>
            <w:tcW w:w="992"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i/>
                <w:iCs/>
                <w:sz w:val="26"/>
                <w:szCs w:val="26"/>
              </w:rPr>
            </w:pPr>
            <w:r w:rsidRPr="001A162E">
              <w:rPr>
                <w:i/>
                <w:iCs/>
                <w:sz w:val="26"/>
                <w:szCs w:val="26"/>
              </w:rPr>
              <w:t>Bài 6</w:t>
            </w:r>
          </w:p>
        </w:tc>
        <w:tc>
          <w:tcPr>
            <w:tcW w:w="5670" w:type="dxa"/>
            <w:tcBorders>
              <w:top w:val="single" w:sz="4" w:space="0" w:color="auto"/>
              <w:left w:val="single" w:sz="4" w:space="0" w:color="auto"/>
              <w:bottom w:val="single" w:sz="4" w:space="0" w:color="auto"/>
              <w:right w:val="single" w:sz="4" w:space="0" w:color="auto"/>
            </w:tcBorders>
            <w:vAlign w:val="bottom"/>
          </w:tcPr>
          <w:p w:rsidR="00B6026F" w:rsidRPr="001A162E" w:rsidRDefault="00B6026F" w:rsidP="00B6026F">
            <w:pPr>
              <w:spacing w:after="0" w:line="240" w:lineRule="auto"/>
              <w:rPr>
                <w:sz w:val="26"/>
                <w:szCs w:val="26"/>
              </w:rPr>
            </w:pPr>
            <w:r w:rsidRPr="001A162E">
              <w:rPr>
                <w:sz w:val="26"/>
                <w:szCs w:val="26"/>
              </w:rPr>
              <w:t>Cấp cứu ban đầu các tai nạn thông thường và băng bó vết thương (phần I; mục 1, 2, 3, 4, 5. Giới thiệu sơ lược)</w:t>
            </w: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rPr>
                <w:b/>
                <w:bCs/>
              </w:rPr>
            </w:pP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FE1651" w:rsidRDefault="00B6026F" w:rsidP="00B6026F">
            <w:pPr>
              <w:autoSpaceDE w:val="0"/>
              <w:autoSpaceDN w:val="0"/>
              <w:adjustRightInd w:val="0"/>
              <w:spacing w:after="0" w:line="240" w:lineRule="auto"/>
              <w:jc w:val="center"/>
              <w:rPr>
                <w:b/>
                <w:bCs/>
                <w:sz w:val="26"/>
                <w:szCs w:val="26"/>
              </w:rPr>
            </w:pPr>
            <w:r>
              <w:rPr>
                <w:b/>
                <w:bCs/>
                <w:sz w:val="26"/>
                <w:szCs w:val="26"/>
              </w:rPr>
              <w:t>8</w:t>
            </w:r>
          </w:p>
          <w:p w:rsidR="00B6026F" w:rsidRPr="00FE1651" w:rsidRDefault="00B6026F" w:rsidP="00B6026F">
            <w:pPr>
              <w:autoSpaceDE w:val="0"/>
              <w:autoSpaceDN w:val="0"/>
              <w:adjustRightInd w:val="0"/>
              <w:spacing w:after="0" w:line="240" w:lineRule="auto"/>
              <w:jc w:val="center"/>
              <w:rPr>
                <w:b/>
                <w:bCs/>
                <w:sz w:val="26"/>
                <w:szCs w:val="26"/>
              </w:rPr>
            </w:pPr>
            <w:r w:rsidRPr="00FE1651">
              <w:rPr>
                <w:sz w:val="26"/>
                <w:szCs w:val="26"/>
              </w:rPr>
              <w:t>1</w:t>
            </w:r>
            <w:r>
              <w:rPr>
                <w:sz w:val="26"/>
                <w:szCs w:val="26"/>
              </w:rPr>
              <w:t>1</w:t>
            </w:r>
            <w:r w:rsidRPr="00FE1651">
              <w:rPr>
                <w:sz w:val="26"/>
                <w:szCs w:val="26"/>
              </w:rPr>
              <w:t>–&gt; 1</w:t>
            </w:r>
            <w:r>
              <w:rPr>
                <w:sz w:val="26"/>
                <w:szCs w:val="26"/>
              </w:rPr>
              <w:t>7</w:t>
            </w:r>
            <w:r w:rsidRPr="00FE1651">
              <w:rPr>
                <w:sz w:val="26"/>
                <w:szCs w:val="26"/>
              </w:rPr>
              <w:t>/</w:t>
            </w:r>
            <w:r>
              <w:rPr>
                <w:sz w:val="26"/>
                <w:szCs w:val="2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sz w:val="26"/>
                <w:szCs w:val="26"/>
              </w:rPr>
            </w:pPr>
            <w:r w:rsidRPr="001A162E">
              <w:rPr>
                <w:sz w:val="26"/>
                <w:szCs w:val="26"/>
              </w:rPr>
              <w:t>Tiết 26</w:t>
            </w:r>
          </w:p>
        </w:tc>
        <w:tc>
          <w:tcPr>
            <w:tcW w:w="992"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i/>
                <w:iCs/>
                <w:sz w:val="26"/>
                <w:szCs w:val="26"/>
              </w:rPr>
            </w:pPr>
            <w:r w:rsidRPr="001A162E">
              <w:rPr>
                <w:i/>
                <w:iCs/>
                <w:sz w:val="26"/>
                <w:szCs w:val="26"/>
              </w:rPr>
              <w:t>Bài 6</w:t>
            </w:r>
          </w:p>
        </w:tc>
        <w:tc>
          <w:tcPr>
            <w:tcW w:w="5670" w:type="dxa"/>
            <w:tcBorders>
              <w:top w:val="single" w:sz="4" w:space="0" w:color="auto"/>
              <w:left w:val="single" w:sz="4" w:space="0" w:color="auto"/>
              <w:bottom w:val="single" w:sz="4" w:space="0" w:color="auto"/>
              <w:right w:val="single" w:sz="4" w:space="0" w:color="auto"/>
            </w:tcBorders>
            <w:vAlign w:val="bottom"/>
          </w:tcPr>
          <w:p w:rsidR="00B6026F" w:rsidRPr="001A162E" w:rsidRDefault="00B6026F" w:rsidP="00B6026F">
            <w:pPr>
              <w:spacing w:after="0" w:line="240" w:lineRule="auto"/>
              <w:rPr>
                <w:sz w:val="26"/>
                <w:szCs w:val="26"/>
              </w:rPr>
            </w:pPr>
            <w:r w:rsidRPr="001A162E">
              <w:rPr>
                <w:sz w:val="26"/>
                <w:szCs w:val="26"/>
              </w:rPr>
              <w:t>Cấp cứu ban đầu các tai nạn thông thường và băng bó vết thương</w:t>
            </w:r>
          </w:p>
          <w:p w:rsidR="00B6026F" w:rsidRPr="001A162E" w:rsidRDefault="00B6026F" w:rsidP="00B6026F">
            <w:pPr>
              <w:spacing w:after="0" w:line="240" w:lineRule="auto"/>
              <w:rPr>
                <w:sz w:val="26"/>
                <w:szCs w:val="26"/>
              </w:rPr>
            </w:pPr>
            <w:r w:rsidRPr="001A162E">
              <w:rPr>
                <w:sz w:val="26"/>
                <w:szCs w:val="26"/>
              </w:rPr>
              <w:t>(phần I; mục 6, 7, 8. Giới thiệu sơ lược)</w:t>
            </w: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rPr>
                <w:b/>
                <w:bCs/>
              </w:rPr>
            </w:pP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FE1651" w:rsidRDefault="00B6026F" w:rsidP="00B6026F">
            <w:pPr>
              <w:autoSpaceDE w:val="0"/>
              <w:autoSpaceDN w:val="0"/>
              <w:adjustRightInd w:val="0"/>
              <w:spacing w:after="0" w:line="240" w:lineRule="auto"/>
              <w:jc w:val="center"/>
              <w:rPr>
                <w:b/>
                <w:bCs/>
                <w:sz w:val="26"/>
                <w:szCs w:val="26"/>
              </w:rPr>
            </w:pPr>
            <w:r>
              <w:rPr>
                <w:b/>
                <w:bCs/>
                <w:sz w:val="26"/>
                <w:szCs w:val="26"/>
              </w:rPr>
              <w:t>9</w:t>
            </w:r>
          </w:p>
          <w:p w:rsidR="00B6026F" w:rsidRPr="00FE1651" w:rsidRDefault="00B6026F" w:rsidP="00B6026F">
            <w:pPr>
              <w:autoSpaceDE w:val="0"/>
              <w:autoSpaceDN w:val="0"/>
              <w:adjustRightInd w:val="0"/>
              <w:spacing w:after="0" w:line="240" w:lineRule="auto"/>
              <w:jc w:val="center"/>
              <w:rPr>
                <w:b/>
                <w:bCs/>
                <w:sz w:val="26"/>
                <w:szCs w:val="26"/>
              </w:rPr>
            </w:pPr>
            <w:r>
              <w:rPr>
                <w:sz w:val="26"/>
                <w:szCs w:val="26"/>
              </w:rPr>
              <w:t>18</w:t>
            </w:r>
            <w:r w:rsidRPr="00FE1651">
              <w:rPr>
                <w:sz w:val="26"/>
                <w:szCs w:val="26"/>
              </w:rPr>
              <w:t xml:space="preserve">–&gt; </w:t>
            </w:r>
            <w:r>
              <w:rPr>
                <w:sz w:val="26"/>
                <w:szCs w:val="26"/>
              </w:rPr>
              <w:t>24</w:t>
            </w:r>
            <w:r w:rsidRPr="00FE1651">
              <w:rPr>
                <w:sz w:val="26"/>
                <w:szCs w:val="26"/>
              </w:rPr>
              <w:t>/</w:t>
            </w:r>
            <w:r>
              <w:rPr>
                <w:sz w:val="26"/>
                <w:szCs w:val="2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sz w:val="26"/>
                <w:szCs w:val="26"/>
              </w:rPr>
            </w:pPr>
            <w:r w:rsidRPr="001A162E">
              <w:rPr>
                <w:sz w:val="26"/>
                <w:szCs w:val="26"/>
              </w:rPr>
              <w:t>Tiết 27</w:t>
            </w:r>
          </w:p>
        </w:tc>
        <w:tc>
          <w:tcPr>
            <w:tcW w:w="992"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i/>
                <w:iCs/>
                <w:sz w:val="26"/>
                <w:szCs w:val="26"/>
              </w:rPr>
            </w:pPr>
            <w:r w:rsidRPr="001A162E">
              <w:rPr>
                <w:i/>
                <w:iCs/>
                <w:sz w:val="26"/>
                <w:szCs w:val="26"/>
              </w:rPr>
              <w:t>Bài 6</w:t>
            </w:r>
          </w:p>
        </w:tc>
        <w:tc>
          <w:tcPr>
            <w:tcW w:w="5670" w:type="dxa"/>
            <w:tcBorders>
              <w:top w:val="single" w:sz="4" w:space="0" w:color="auto"/>
              <w:left w:val="single" w:sz="4" w:space="0" w:color="auto"/>
              <w:bottom w:val="single" w:sz="4" w:space="0" w:color="auto"/>
              <w:right w:val="single" w:sz="4" w:space="0" w:color="auto"/>
            </w:tcBorders>
            <w:vAlign w:val="bottom"/>
          </w:tcPr>
          <w:p w:rsidR="00B6026F" w:rsidRPr="001A162E" w:rsidRDefault="00B6026F" w:rsidP="00B6026F">
            <w:pPr>
              <w:spacing w:after="0" w:line="240" w:lineRule="auto"/>
              <w:rPr>
                <w:sz w:val="26"/>
                <w:szCs w:val="26"/>
              </w:rPr>
            </w:pPr>
            <w:r w:rsidRPr="001A162E">
              <w:rPr>
                <w:sz w:val="26"/>
                <w:szCs w:val="26"/>
              </w:rPr>
              <w:t>Cấp cứu ban đầu các tai nạn thông thường và băng bó vết thương (phần II mục 1, 2, 3, 4. Giới thiệu sơ lược và băng mẫu vài kiểu băng đơn giản dễ thực hiện)</w:t>
            </w: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rPr>
                <w:b/>
                <w:bCs/>
              </w:rPr>
            </w:pP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FE1651" w:rsidRDefault="00B6026F" w:rsidP="00B6026F">
            <w:pPr>
              <w:autoSpaceDE w:val="0"/>
              <w:autoSpaceDN w:val="0"/>
              <w:adjustRightInd w:val="0"/>
              <w:spacing w:after="0" w:line="240" w:lineRule="auto"/>
              <w:jc w:val="center"/>
              <w:rPr>
                <w:b/>
                <w:bCs/>
                <w:sz w:val="26"/>
                <w:szCs w:val="26"/>
              </w:rPr>
            </w:pPr>
            <w:r>
              <w:rPr>
                <w:b/>
                <w:bCs/>
                <w:sz w:val="26"/>
                <w:szCs w:val="26"/>
              </w:rPr>
              <w:t>10</w:t>
            </w:r>
          </w:p>
          <w:p w:rsidR="00B6026F" w:rsidRPr="00FE1651" w:rsidRDefault="00B6026F" w:rsidP="00B6026F">
            <w:pPr>
              <w:autoSpaceDE w:val="0"/>
              <w:autoSpaceDN w:val="0"/>
              <w:adjustRightInd w:val="0"/>
              <w:spacing w:after="0" w:line="240" w:lineRule="auto"/>
              <w:jc w:val="center"/>
              <w:rPr>
                <w:b/>
                <w:bCs/>
                <w:sz w:val="26"/>
                <w:szCs w:val="26"/>
              </w:rPr>
            </w:pPr>
            <w:r w:rsidRPr="00FE1651">
              <w:rPr>
                <w:sz w:val="26"/>
                <w:szCs w:val="26"/>
              </w:rPr>
              <w:t>2</w:t>
            </w:r>
            <w:r>
              <w:rPr>
                <w:sz w:val="26"/>
                <w:szCs w:val="26"/>
              </w:rPr>
              <w:t>5</w:t>
            </w:r>
            <w:r w:rsidRPr="00FE1651">
              <w:rPr>
                <w:sz w:val="26"/>
                <w:szCs w:val="26"/>
              </w:rPr>
              <w:t xml:space="preserve">–&gt; </w:t>
            </w:r>
            <w:r>
              <w:rPr>
                <w:sz w:val="26"/>
                <w:szCs w:val="26"/>
              </w:rPr>
              <w:t>31</w:t>
            </w:r>
            <w:r w:rsidRPr="00FE1651">
              <w:rPr>
                <w:sz w:val="26"/>
                <w:szCs w:val="26"/>
              </w:rPr>
              <w:t>/</w:t>
            </w:r>
            <w:r>
              <w:rPr>
                <w:sz w:val="26"/>
                <w:szCs w:val="2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sz w:val="26"/>
                <w:szCs w:val="26"/>
              </w:rPr>
            </w:pPr>
            <w:r w:rsidRPr="001A162E">
              <w:rPr>
                <w:sz w:val="26"/>
                <w:szCs w:val="26"/>
              </w:rPr>
              <w:t>Tiết 28</w:t>
            </w:r>
          </w:p>
        </w:tc>
        <w:tc>
          <w:tcPr>
            <w:tcW w:w="992"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i/>
                <w:iCs/>
                <w:sz w:val="26"/>
                <w:szCs w:val="26"/>
              </w:rPr>
            </w:pPr>
            <w:r w:rsidRPr="001A162E">
              <w:rPr>
                <w:i/>
                <w:iCs/>
                <w:sz w:val="26"/>
                <w:szCs w:val="26"/>
              </w:rPr>
              <w:t>Bài 6</w:t>
            </w:r>
          </w:p>
        </w:tc>
        <w:tc>
          <w:tcPr>
            <w:tcW w:w="5670" w:type="dxa"/>
            <w:tcBorders>
              <w:top w:val="single" w:sz="4" w:space="0" w:color="auto"/>
              <w:left w:val="single" w:sz="4" w:space="0" w:color="auto"/>
              <w:bottom w:val="single" w:sz="4" w:space="0" w:color="auto"/>
              <w:right w:val="single" w:sz="4" w:space="0" w:color="auto"/>
            </w:tcBorders>
            <w:vAlign w:val="bottom"/>
          </w:tcPr>
          <w:p w:rsidR="00B6026F" w:rsidRPr="001A162E" w:rsidRDefault="00B6026F" w:rsidP="00B6026F">
            <w:pPr>
              <w:spacing w:after="0" w:line="240" w:lineRule="auto"/>
              <w:rPr>
                <w:sz w:val="26"/>
                <w:szCs w:val="26"/>
              </w:rPr>
            </w:pPr>
            <w:r w:rsidRPr="001A162E">
              <w:rPr>
                <w:sz w:val="26"/>
                <w:szCs w:val="26"/>
              </w:rPr>
              <w:t>Cấp cứu ban đầu các tai nạn thông thường và băng bó vết thương</w:t>
            </w:r>
          </w:p>
          <w:p w:rsidR="00B6026F" w:rsidRPr="001A162E" w:rsidRDefault="00B6026F" w:rsidP="00B6026F">
            <w:pPr>
              <w:spacing w:after="0" w:line="240" w:lineRule="auto"/>
              <w:rPr>
                <w:sz w:val="26"/>
                <w:szCs w:val="26"/>
              </w:rPr>
            </w:pPr>
            <w:r w:rsidRPr="001A162E">
              <w:rPr>
                <w:sz w:val="26"/>
                <w:szCs w:val="26"/>
              </w:rPr>
              <w:t>- Ôn luyện: Những kiểu băng đã hướng dẫn tiết 28</w:t>
            </w: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rPr>
                <w:b/>
                <w:bCs/>
              </w:rPr>
            </w:pP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FE1651" w:rsidRDefault="00B6026F" w:rsidP="00B6026F">
            <w:pPr>
              <w:autoSpaceDE w:val="0"/>
              <w:autoSpaceDN w:val="0"/>
              <w:adjustRightInd w:val="0"/>
              <w:spacing w:after="0" w:line="240" w:lineRule="auto"/>
              <w:jc w:val="center"/>
              <w:rPr>
                <w:b/>
                <w:bCs/>
                <w:sz w:val="26"/>
                <w:szCs w:val="26"/>
              </w:rPr>
            </w:pPr>
            <w:r w:rsidRPr="00FE1651">
              <w:rPr>
                <w:b/>
                <w:bCs/>
                <w:sz w:val="26"/>
                <w:szCs w:val="26"/>
              </w:rPr>
              <w:t>1</w:t>
            </w:r>
            <w:r>
              <w:rPr>
                <w:b/>
                <w:bCs/>
                <w:sz w:val="26"/>
                <w:szCs w:val="26"/>
              </w:rPr>
              <w:t>1</w:t>
            </w:r>
          </w:p>
          <w:p w:rsidR="00B6026F" w:rsidRPr="005222FB" w:rsidRDefault="00B6026F" w:rsidP="00B6026F">
            <w:pPr>
              <w:autoSpaceDE w:val="0"/>
              <w:autoSpaceDN w:val="0"/>
              <w:adjustRightInd w:val="0"/>
              <w:spacing w:after="0" w:line="240" w:lineRule="auto"/>
              <w:jc w:val="center"/>
              <w:rPr>
                <w:b/>
                <w:bCs/>
              </w:rPr>
            </w:pPr>
            <w:r>
              <w:t>01</w:t>
            </w:r>
            <w:r w:rsidRPr="005222FB">
              <w:t xml:space="preserve">–&gt; </w:t>
            </w:r>
            <w:r>
              <w:t>7</w:t>
            </w:r>
            <w:r w:rsidRPr="005222FB">
              <w:t>/</w:t>
            </w:r>
            <w: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sz w:val="26"/>
                <w:szCs w:val="26"/>
              </w:rPr>
            </w:pPr>
            <w:r w:rsidRPr="001A162E">
              <w:rPr>
                <w:sz w:val="26"/>
                <w:szCs w:val="26"/>
              </w:rPr>
              <w:t>Tiết 29</w:t>
            </w:r>
          </w:p>
        </w:tc>
        <w:tc>
          <w:tcPr>
            <w:tcW w:w="992" w:type="dxa"/>
            <w:tcBorders>
              <w:top w:val="single" w:sz="4" w:space="0" w:color="auto"/>
              <w:left w:val="single" w:sz="4" w:space="0" w:color="auto"/>
              <w:bottom w:val="single" w:sz="4" w:space="0" w:color="auto"/>
              <w:right w:val="single" w:sz="4" w:space="0" w:color="auto"/>
            </w:tcBorders>
            <w:vAlign w:val="center"/>
            <w:hideMark/>
          </w:tcPr>
          <w:p w:rsidR="00B6026F" w:rsidRPr="001A162E" w:rsidRDefault="00B6026F" w:rsidP="00B6026F">
            <w:pPr>
              <w:spacing w:after="0" w:line="240" w:lineRule="auto"/>
              <w:jc w:val="center"/>
              <w:rPr>
                <w:i/>
                <w:iCs/>
                <w:sz w:val="26"/>
                <w:szCs w:val="26"/>
              </w:rPr>
            </w:pPr>
            <w:r w:rsidRPr="001A162E">
              <w:rPr>
                <w:i/>
                <w:iCs/>
                <w:sz w:val="26"/>
                <w:szCs w:val="26"/>
              </w:rPr>
              <w:t>Bài 6</w:t>
            </w:r>
          </w:p>
        </w:tc>
        <w:tc>
          <w:tcPr>
            <w:tcW w:w="5670" w:type="dxa"/>
            <w:tcBorders>
              <w:top w:val="single" w:sz="4" w:space="0" w:color="auto"/>
              <w:left w:val="single" w:sz="4" w:space="0" w:color="auto"/>
              <w:bottom w:val="single" w:sz="4" w:space="0" w:color="auto"/>
              <w:right w:val="single" w:sz="4" w:space="0" w:color="auto"/>
            </w:tcBorders>
            <w:vAlign w:val="bottom"/>
          </w:tcPr>
          <w:p w:rsidR="00B6026F" w:rsidRPr="001A162E" w:rsidRDefault="00B6026F" w:rsidP="00B6026F">
            <w:pPr>
              <w:spacing w:after="0" w:line="240" w:lineRule="auto"/>
              <w:rPr>
                <w:sz w:val="26"/>
                <w:szCs w:val="26"/>
              </w:rPr>
            </w:pPr>
            <w:r w:rsidRPr="001A162E">
              <w:rPr>
                <w:sz w:val="26"/>
                <w:szCs w:val="26"/>
              </w:rPr>
              <w:t>Cấp cứu ban đầu các tai nạn thông thường và băng bó vết thương</w:t>
            </w:r>
          </w:p>
          <w:p w:rsidR="00B6026F" w:rsidRPr="001A162E" w:rsidRDefault="00B6026F" w:rsidP="00B6026F">
            <w:pPr>
              <w:spacing w:after="0" w:line="240" w:lineRule="auto"/>
              <w:rPr>
                <w:sz w:val="26"/>
                <w:szCs w:val="26"/>
              </w:rPr>
            </w:pPr>
            <w:r w:rsidRPr="001A162E">
              <w:rPr>
                <w:sz w:val="26"/>
                <w:szCs w:val="26"/>
              </w:rPr>
              <w:lastRenderedPageBreak/>
              <w:t>- Ôn luyện: Tiếp tục những kiểu băng đã hướng dẫn</w:t>
            </w: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rPr>
                <w:b/>
                <w:bCs/>
              </w:rPr>
            </w:pP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FE1651" w:rsidRDefault="00B6026F" w:rsidP="00B6026F">
            <w:pPr>
              <w:autoSpaceDE w:val="0"/>
              <w:autoSpaceDN w:val="0"/>
              <w:adjustRightInd w:val="0"/>
              <w:spacing w:after="0" w:line="240" w:lineRule="auto"/>
              <w:jc w:val="center"/>
              <w:rPr>
                <w:b/>
                <w:bCs/>
                <w:sz w:val="26"/>
                <w:szCs w:val="26"/>
              </w:rPr>
            </w:pPr>
            <w:r w:rsidRPr="00FE1651">
              <w:rPr>
                <w:b/>
                <w:bCs/>
                <w:sz w:val="26"/>
                <w:szCs w:val="26"/>
              </w:rPr>
              <w:lastRenderedPageBreak/>
              <w:t>1</w:t>
            </w:r>
            <w:r>
              <w:rPr>
                <w:b/>
                <w:bCs/>
                <w:sz w:val="26"/>
                <w:szCs w:val="26"/>
              </w:rPr>
              <w:t>2</w:t>
            </w:r>
          </w:p>
          <w:p w:rsidR="00B6026F" w:rsidRPr="00FE1651" w:rsidRDefault="00B6026F" w:rsidP="00B6026F">
            <w:pPr>
              <w:autoSpaceDE w:val="0"/>
              <w:autoSpaceDN w:val="0"/>
              <w:adjustRightInd w:val="0"/>
              <w:spacing w:after="0" w:line="240" w:lineRule="auto"/>
              <w:jc w:val="center"/>
              <w:rPr>
                <w:b/>
                <w:bCs/>
                <w:sz w:val="26"/>
                <w:szCs w:val="26"/>
              </w:rPr>
            </w:pPr>
            <w:r>
              <w:rPr>
                <w:sz w:val="26"/>
                <w:szCs w:val="26"/>
              </w:rPr>
              <w:t>8</w:t>
            </w:r>
            <w:r w:rsidRPr="00FE1651">
              <w:rPr>
                <w:sz w:val="26"/>
                <w:szCs w:val="26"/>
              </w:rPr>
              <w:t xml:space="preserve">–&gt; </w:t>
            </w:r>
            <w:r>
              <w:rPr>
                <w:sz w:val="26"/>
                <w:szCs w:val="26"/>
              </w:rPr>
              <w:t>14</w:t>
            </w:r>
            <w:r w:rsidRPr="00FE1651">
              <w:rPr>
                <w:sz w:val="26"/>
                <w:szCs w:val="26"/>
              </w:rPr>
              <w:t>/</w:t>
            </w:r>
            <w:r>
              <w:rPr>
                <w:sz w:val="26"/>
                <w:szCs w:val="26"/>
              </w:rPr>
              <w:t>4</w:t>
            </w:r>
          </w:p>
        </w:tc>
        <w:tc>
          <w:tcPr>
            <w:tcW w:w="1134" w:type="dxa"/>
            <w:tcBorders>
              <w:top w:val="single" w:sz="4" w:space="0" w:color="auto"/>
              <w:left w:val="single" w:sz="4" w:space="0" w:color="auto"/>
              <w:bottom w:val="single" w:sz="4" w:space="0" w:color="auto"/>
              <w:right w:val="single" w:sz="4" w:space="0" w:color="auto"/>
            </w:tcBorders>
            <w:vAlign w:val="center"/>
          </w:tcPr>
          <w:p w:rsidR="00B6026F" w:rsidRPr="001A162E" w:rsidRDefault="00B6026F" w:rsidP="00B6026F">
            <w:pPr>
              <w:autoSpaceDE w:val="0"/>
              <w:autoSpaceDN w:val="0"/>
              <w:adjustRightInd w:val="0"/>
              <w:spacing w:after="0" w:line="240" w:lineRule="auto"/>
              <w:jc w:val="center"/>
              <w:rPr>
                <w:bCs/>
                <w:sz w:val="26"/>
                <w:szCs w:val="26"/>
              </w:rPr>
            </w:pPr>
            <w:r w:rsidRPr="001A162E">
              <w:rPr>
                <w:sz w:val="26"/>
                <w:szCs w:val="26"/>
              </w:rPr>
              <w:t>Tiết 30</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6026F" w:rsidRPr="001A162E" w:rsidRDefault="00B6026F" w:rsidP="00B6026F">
            <w:pPr>
              <w:autoSpaceDE w:val="0"/>
              <w:autoSpaceDN w:val="0"/>
              <w:adjustRightInd w:val="0"/>
              <w:spacing w:after="0" w:line="240" w:lineRule="auto"/>
              <w:rPr>
                <w:bCs/>
                <w:color w:val="000000"/>
                <w:sz w:val="26"/>
                <w:szCs w:val="26"/>
              </w:rPr>
            </w:pPr>
            <w:r w:rsidRPr="001A162E">
              <w:rPr>
                <w:bCs/>
                <w:i/>
                <w:iCs/>
                <w:color w:val="000000"/>
                <w:sz w:val="26"/>
                <w:szCs w:val="26"/>
              </w:rPr>
              <w:t xml:space="preserve">                  Kiểm tra ( thực hành ) </w:t>
            </w: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rPr>
                <w:b/>
                <w:bCs/>
              </w:rPr>
            </w:pP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FE1651" w:rsidRDefault="00B6026F" w:rsidP="00B6026F">
            <w:pPr>
              <w:autoSpaceDE w:val="0"/>
              <w:autoSpaceDN w:val="0"/>
              <w:adjustRightInd w:val="0"/>
              <w:spacing w:after="0" w:line="240" w:lineRule="auto"/>
              <w:jc w:val="center"/>
              <w:rPr>
                <w:b/>
                <w:bCs/>
                <w:sz w:val="26"/>
                <w:szCs w:val="26"/>
              </w:rPr>
            </w:pPr>
            <w:r w:rsidRPr="00FE1651">
              <w:rPr>
                <w:b/>
                <w:bCs/>
                <w:sz w:val="26"/>
                <w:szCs w:val="26"/>
              </w:rPr>
              <w:t>1</w:t>
            </w:r>
            <w:r>
              <w:rPr>
                <w:b/>
                <w:bCs/>
                <w:sz w:val="26"/>
                <w:szCs w:val="26"/>
              </w:rPr>
              <w:t>3</w:t>
            </w:r>
          </w:p>
          <w:p w:rsidR="00B6026F" w:rsidRPr="00FE1651" w:rsidRDefault="00B6026F" w:rsidP="00B6026F">
            <w:pPr>
              <w:autoSpaceDE w:val="0"/>
              <w:autoSpaceDN w:val="0"/>
              <w:adjustRightInd w:val="0"/>
              <w:spacing w:after="0" w:line="240" w:lineRule="auto"/>
              <w:jc w:val="center"/>
              <w:rPr>
                <w:b/>
                <w:bCs/>
                <w:sz w:val="26"/>
                <w:szCs w:val="26"/>
              </w:rPr>
            </w:pPr>
            <w:r w:rsidRPr="00FE1651">
              <w:rPr>
                <w:sz w:val="26"/>
                <w:szCs w:val="26"/>
              </w:rPr>
              <w:t>1</w:t>
            </w:r>
            <w:r>
              <w:rPr>
                <w:sz w:val="26"/>
                <w:szCs w:val="26"/>
              </w:rPr>
              <w:t>5</w:t>
            </w:r>
            <w:r w:rsidRPr="00FE1651">
              <w:rPr>
                <w:sz w:val="26"/>
                <w:szCs w:val="26"/>
              </w:rPr>
              <w:t xml:space="preserve">–&gt; </w:t>
            </w:r>
            <w:r>
              <w:rPr>
                <w:sz w:val="26"/>
                <w:szCs w:val="26"/>
              </w:rPr>
              <w:t>21</w:t>
            </w:r>
            <w:r w:rsidRPr="00FE1651">
              <w:rPr>
                <w:sz w:val="26"/>
                <w:szCs w:val="26"/>
              </w:rPr>
              <w:t>/</w:t>
            </w:r>
            <w:r>
              <w:rPr>
                <w:sz w:val="26"/>
                <w:szCs w:val="26"/>
              </w:rPr>
              <w:t>4</w:t>
            </w:r>
          </w:p>
        </w:tc>
        <w:tc>
          <w:tcPr>
            <w:tcW w:w="1134" w:type="dxa"/>
            <w:tcBorders>
              <w:top w:val="single" w:sz="4" w:space="0" w:color="auto"/>
              <w:left w:val="single" w:sz="4" w:space="0" w:color="auto"/>
              <w:bottom w:val="single" w:sz="4" w:space="0" w:color="auto"/>
              <w:right w:val="single" w:sz="4" w:space="0" w:color="auto"/>
            </w:tcBorders>
            <w:vAlign w:val="center"/>
          </w:tcPr>
          <w:p w:rsidR="00B6026F" w:rsidRPr="001A162E" w:rsidRDefault="00B6026F" w:rsidP="00B6026F">
            <w:pPr>
              <w:autoSpaceDE w:val="0"/>
              <w:autoSpaceDN w:val="0"/>
              <w:adjustRightInd w:val="0"/>
              <w:spacing w:after="0" w:line="240" w:lineRule="auto"/>
              <w:jc w:val="center"/>
              <w:rPr>
                <w:bCs/>
                <w:sz w:val="26"/>
                <w:szCs w:val="26"/>
              </w:rPr>
            </w:pPr>
            <w:r w:rsidRPr="001A162E">
              <w:rPr>
                <w:sz w:val="26"/>
                <w:szCs w:val="26"/>
              </w:rPr>
              <w:t>Tiết 31</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6026F" w:rsidRDefault="00B6026F" w:rsidP="00B6026F">
            <w:pPr>
              <w:spacing w:after="0" w:line="240" w:lineRule="auto"/>
              <w:rPr>
                <w:sz w:val="26"/>
                <w:szCs w:val="26"/>
              </w:rPr>
            </w:pPr>
            <w:r w:rsidRPr="001A162E">
              <w:rPr>
                <w:i/>
                <w:iCs/>
                <w:sz w:val="26"/>
                <w:szCs w:val="26"/>
              </w:rPr>
              <w:t>Bài 7</w:t>
            </w:r>
            <w:r>
              <w:rPr>
                <w:i/>
                <w:iCs/>
                <w:sz w:val="26"/>
                <w:szCs w:val="26"/>
              </w:rPr>
              <w:t>:</w:t>
            </w:r>
            <w:r w:rsidRPr="001A162E">
              <w:rPr>
                <w:sz w:val="26"/>
                <w:szCs w:val="26"/>
              </w:rPr>
              <w:t xml:space="preserve">Tác hại của ma túy và trách nhiệm của học sinh trong phòng chống ma túy ( phần I; </w:t>
            </w:r>
            <w:r>
              <w:rPr>
                <w:sz w:val="26"/>
                <w:szCs w:val="26"/>
              </w:rPr>
              <w:t>phần II</w:t>
            </w:r>
            <w:r w:rsidRPr="001A162E">
              <w:rPr>
                <w:sz w:val="26"/>
                <w:szCs w:val="26"/>
              </w:rPr>
              <w:t xml:space="preserve">) </w:t>
            </w:r>
          </w:p>
          <w:p w:rsidR="00B6026F" w:rsidRPr="001A162E" w:rsidRDefault="00B6026F" w:rsidP="00B6026F">
            <w:pPr>
              <w:spacing w:after="0" w:line="240" w:lineRule="auto"/>
              <w:rPr>
                <w:sz w:val="26"/>
                <w:szCs w:val="26"/>
              </w:rPr>
            </w:pP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rPr>
                <w:b/>
                <w:bCs/>
              </w:rPr>
            </w:pP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902183" w:rsidRDefault="00B6026F" w:rsidP="00B6026F">
            <w:pPr>
              <w:autoSpaceDE w:val="0"/>
              <w:autoSpaceDN w:val="0"/>
              <w:adjustRightInd w:val="0"/>
              <w:spacing w:after="0" w:line="240" w:lineRule="auto"/>
              <w:jc w:val="center"/>
              <w:rPr>
                <w:b/>
                <w:bCs/>
                <w:sz w:val="26"/>
                <w:szCs w:val="26"/>
              </w:rPr>
            </w:pPr>
            <w:r w:rsidRPr="00902183">
              <w:rPr>
                <w:b/>
                <w:bCs/>
                <w:sz w:val="26"/>
                <w:szCs w:val="26"/>
              </w:rPr>
              <w:t>14</w:t>
            </w:r>
          </w:p>
          <w:p w:rsidR="00B6026F" w:rsidRPr="00902183" w:rsidRDefault="00B6026F" w:rsidP="00B6026F">
            <w:pPr>
              <w:autoSpaceDE w:val="0"/>
              <w:autoSpaceDN w:val="0"/>
              <w:adjustRightInd w:val="0"/>
              <w:spacing w:after="0" w:line="240" w:lineRule="auto"/>
              <w:jc w:val="center"/>
              <w:rPr>
                <w:b/>
                <w:bCs/>
                <w:sz w:val="26"/>
                <w:szCs w:val="26"/>
              </w:rPr>
            </w:pPr>
            <w:r w:rsidRPr="00902183">
              <w:rPr>
                <w:sz w:val="26"/>
                <w:szCs w:val="26"/>
              </w:rPr>
              <w:t>22 –&gt; 28/4</w:t>
            </w:r>
          </w:p>
        </w:tc>
        <w:tc>
          <w:tcPr>
            <w:tcW w:w="1134" w:type="dxa"/>
            <w:tcBorders>
              <w:top w:val="single" w:sz="4" w:space="0" w:color="auto"/>
              <w:left w:val="single" w:sz="4" w:space="0" w:color="auto"/>
              <w:bottom w:val="single" w:sz="4" w:space="0" w:color="auto"/>
              <w:right w:val="single" w:sz="4" w:space="0" w:color="auto"/>
            </w:tcBorders>
            <w:vAlign w:val="center"/>
          </w:tcPr>
          <w:p w:rsidR="00B6026F" w:rsidRPr="001A162E" w:rsidRDefault="00B6026F" w:rsidP="00B6026F">
            <w:pPr>
              <w:spacing w:after="0" w:line="240" w:lineRule="auto"/>
              <w:jc w:val="center"/>
              <w:rPr>
                <w:sz w:val="26"/>
                <w:szCs w:val="26"/>
              </w:rPr>
            </w:pPr>
            <w:r w:rsidRPr="001A162E">
              <w:rPr>
                <w:sz w:val="26"/>
                <w:szCs w:val="26"/>
              </w:rPr>
              <w:t>Tiết 32</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6026F" w:rsidRPr="001A162E" w:rsidRDefault="00B6026F" w:rsidP="00B6026F">
            <w:pPr>
              <w:spacing w:after="0" w:line="240" w:lineRule="auto"/>
              <w:rPr>
                <w:sz w:val="26"/>
                <w:szCs w:val="26"/>
              </w:rPr>
            </w:pPr>
            <w:r w:rsidRPr="001A162E">
              <w:rPr>
                <w:sz w:val="26"/>
                <w:szCs w:val="26"/>
              </w:rPr>
              <w:t>Ôn tập kiểm Tra học kỳ II</w:t>
            </w: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rPr>
                <w:b/>
                <w:bCs/>
              </w:rPr>
            </w:pP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902183" w:rsidRDefault="00B6026F" w:rsidP="00B6026F">
            <w:pPr>
              <w:autoSpaceDE w:val="0"/>
              <w:autoSpaceDN w:val="0"/>
              <w:adjustRightInd w:val="0"/>
              <w:spacing w:after="0" w:line="240" w:lineRule="auto"/>
              <w:jc w:val="center"/>
              <w:rPr>
                <w:b/>
                <w:bCs/>
                <w:sz w:val="26"/>
                <w:szCs w:val="26"/>
              </w:rPr>
            </w:pPr>
            <w:r w:rsidRPr="00902183">
              <w:rPr>
                <w:b/>
                <w:bCs/>
                <w:sz w:val="26"/>
                <w:szCs w:val="26"/>
              </w:rPr>
              <w:t>15</w:t>
            </w:r>
          </w:p>
          <w:p w:rsidR="00B6026F" w:rsidRPr="00902183" w:rsidRDefault="00B6026F" w:rsidP="00B6026F">
            <w:pPr>
              <w:autoSpaceDE w:val="0"/>
              <w:autoSpaceDN w:val="0"/>
              <w:adjustRightInd w:val="0"/>
              <w:spacing w:after="0" w:line="240" w:lineRule="auto"/>
              <w:jc w:val="center"/>
              <w:rPr>
                <w:b/>
                <w:bCs/>
                <w:sz w:val="26"/>
                <w:szCs w:val="26"/>
              </w:rPr>
            </w:pPr>
            <w:r w:rsidRPr="00902183">
              <w:rPr>
                <w:sz w:val="26"/>
                <w:szCs w:val="26"/>
              </w:rPr>
              <w:t>29/4 -&gt; 5/5</w:t>
            </w:r>
          </w:p>
        </w:tc>
        <w:tc>
          <w:tcPr>
            <w:tcW w:w="1134" w:type="dxa"/>
            <w:tcBorders>
              <w:top w:val="single" w:sz="4" w:space="0" w:color="auto"/>
              <w:left w:val="single" w:sz="4" w:space="0" w:color="auto"/>
              <w:bottom w:val="single" w:sz="4" w:space="0" w:color="auto"/>
              <w:right w:val="single" w:sz="4" w:space="0" w:color="auto"/>
            </w:tcBorders>
            <w:vAlign w:val="center"/>
          </w:tcPr>
          <w:p w:rsidR="00B6026F" w:rsidRPr="001A162E" w:rsidRDefault="00B6026F" w:rsidP="00B6026F">
            <w:pPr>
              <w:spacing w:after="0" w:line="240" w:lineRule="auto"/>
              <w:jc w:val="center"/>
              <w:rPr>
                <w:sz w:val="26"/>
                <w:szCs w:val="26"/>
              </w:rPr>
            </w:pPr>
            <w:r w:rsidRPr="001A162E">
              <w:rPr>
                <w:sz w:val="26"/>
                <w:szCs w:val="26"/>
              </w:rPr>
              <w:t>Tiết 33</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6026F" w:rsidRPr="00B6026F" w:rsidRDefault="00B6026F" w:rsidP="00B6026F">
            <w:pPr>
              <w:spacing w:after="0" w:line="240" w:lineRule="auto"/>
              <w:rPr>
                <w:b/>
                <w:sz w:val="26"/>
                <w:szCs w:val="26"/>
              </w:rPr>
            </w:pPr>
            <w:r w:rsidRPr="00B6026F">
              <w:rPr>
                <w:b/>
                <w:sz w:val="26"/>
                <w:szCs w:val="26"/>
              </w:rPr>
              <w:t>Kiểm tra HKII</w:t>
            </w:r>
          </w:p>
          <w:p w:rsidR="00B6026F" w:rsidRPr="001A162E" w:rsidRDefault="00B6026F" w:rsidP="00B6026F">
            <w:pPr>
              <w:spacing w:after="0" w:line="240" w:lineRule="auto"/>
              <w:rPr>
                <w:sz w:val="26"/>
                <w:szCs w:val="26"/>
              </w:rPr>
            </w:pP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rPr>
                <w:b/>
                <w:bCs/>
              </w:rPr>
            </w:pPr>
            <w:r w:rsidRPr="00BA46FF">
              <w:rPr>
                <w:bCs/>
              </w:rPr>
              <w:t>Kiể</w:t>
            </w:r>
            <w:r>
              <w:rPr>
                <w:bCs/>
              </w:rPr>
              <w:t xml:space="preserve">m tra </w:t>
            </w:r>
            <w:r w:rsidRPr="00BA46FF">
              <w:rPr>
                <w:bCs/>
              </w:rPr>
              <w:t>HKII các môn tại lớp</w:t>
            </w: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902183" w:rsidRDefault="00B6026F" w:rsidP="00B6026F">
            <w:pPr>
              <w:autoSpaceDE w:val="0"/>
              <w:autoSpaceDN w:val="0"/>
              <w:adjustRightInd w:val="0"/>
              <w:spacing w:after="0" w:line="240" w:lineRule="auto"/>
              <w:jc w:val="center"/>
              <w:rPr>
                <w:b/>
                <w:bCs/>
                <w:sz w:val="26"/>
                <w:szCs w:val="26"/>
              </w:rPr>
            </w:pPr>
            <w:r w:rsidRPr="00902183">
              <w:rPr>
                <w:b/>
                <w:bCs/>
                <w:sz w:val="26"/>
                <w:szCs w:val="26"/>
              </w:rPr>
              <w:t>16</w:t>
            </w:r>
          </w:p>
          <w:p w:rsidR="00B6026F" w:rsidRPr="00902183" w:rsidRDefault="00B6026F" w:rsidP="00B6026F">
            <w:pPr>
              <w:autoSpaceDE w:val="0"/>
              <w:autoSpaceDN w:val="0"/>
              <w:adjustRightInd w:val="0"/>
              <w:spacing w:after="0" w:line="240" w:lineRule="auto"/>
              <w:jc w:val="center"/>
              <w:rPr>
                <w:b/>
                <w:bCs/>
                <w:sz w:val="26"/>
                <w:szCs w:val="26"/>
              </w:rPr>
            </w:pPr>
            <w:r w:rsidRPr="00902183">
              <w:rPr>
                <w:sz w:val="26"/>
                <w:szCs w:val="26"/>
              </w:rPr>
              <w:t>6–&gt; 12/5</w:t>
            </w:r>
          </w:p>
        </w:tc>
        <w:tc>
          <w:tcPr>
            <w:tcW w:w="1134" w:type="dxa"/>
            <w:tcBorders>
              <w:top w:val="single" w:sz="4" w:space="0" w:color="auto"/>
              <w:left w:val="single" w:sz="4" w:space="0" w:color="auto"/>
              <w:bottom w:val="single" w:sz="4" w:space="0" w:color="auto"/>
              <w:right w:val="single" w:sz="4" w:space="0" w:color="auto"/>
            </w:tcBorders>
            <w:vAlign w:val="center"/>
          </w:tcPr>
          <w:p w:rsidR="00B6026F" w:rsidRPr="001A162E" w:rsidRDefault="00B6026F" w:rsidP="00B6026F">
            <w:pPr>
              <w:spacing w:after="0" w:line="240" w:lineRule="auto"/>
              <w:jc w:val="center"/>
              <w:rPr>
                <w:sz w:val="26"/>
                <w:szCs w:val="26"/>
              </w:rPr>
            </w:pPr>
            <w:r w:rsidRPr="001A162E">
              <w:rPr>
                <w:sz w:val="26"/>
                <w:szCs w:val="26"/>
              </w:rPr>
              <w:t>Tiết 34</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6026F" w:rsidRPr="001A162E" w:rsidRDefault="00B6026F" w:rsidP="00B6026F">
            <w:pPr>
              <w:spacing w:after="0" w:line="240" w:lineRule="auto"/>
              <w:rPr>
                <w:sz w:val="26"/>
                <w:szCs w:val="26"/>
              </w:rPr>
            </w:pPr>
            <w:r>
              <w:rPr>
                <w:i/>
                <w:iCs/>
                <w:sz w:val="26"/>
                <w:szCs w:val="26"/>
              </w:rPr>
              <w:t>Sửa bài kiểm tra HKII</w:t>
            </w: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rPr>
                <w:b/>
                <w:bCs/>
              </w:rPr>
            </w:pP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902183" w:rsidRDefault="00B6026F" w:rsidP="00B6026F">
            <w:pPr>
              <w:autoSpaceDE w:val="0"/>
              <w:autoSpaceDN w:val="0"/>
              <w:adjustRightInd w:val="0"/>
              <w:spacing w:after="0" w:line="240" w:lineRule="auto"/>
              <w:jc w:val="center"/>
              <w:rPr>
                <w:b/>
                <w:bCs/>
                <w:sz w:val="26"/>
                <w:szCs w:val="26"/>
              </w:rPr>
            </w:pPr>
            <w:r w:rsidRPr="00902183">
              <w:rPr>
                <w:b/>
                <w:bCs/>
                <w:sz w:val="26"/>
                <w:szCs w:val="26"/>
              </w:rPr>
              <w:t>17</w:t>
            </w:r>
          </w:p>
          <w:p w:rsidR="00B6026F" w:rsidRPr="00902183" w:rsidRDefault="00B6026F" w:rsidP="00B6026F">
            <w:pPr>
              <w:autoSpaceDE w:val="0"/>
              <w:autoSpaceDN w:val="0"/>
              <w:adjustRightInd w:val="0"/>
              <w:spacing w:after="0" w:line="240" w:lineRule="auto"/>
              <w:jc w:val="center"/>
              <w:rPr>
                <w:b/>
                <w:bCs/>
                <w:sz w:val="26"/>
                <w:szCs w:val="26"/>
              </w:rPr>
            </w:pPr>
            <w:r w:rsidRPr="00902183">
              <w:rPr>
                <w:sz w:val="26"/>
                <w:szCs w:val="26"/>
              </w:rPr>
              <w:t>13–&gt; 19/5</w:t>
            </w:r>
          </w:p>
        </w:tc>
        <w:tc>
          <w:tcPr>
            <w:tcW w:w="1134" w:type="dxa"/>
            <w:tcBorders>
              <w:top w:val="single" w:sz="4" w:space="0" w:color="auto"/>
              <w:left w:val="single" w:sz="4" w:space="0" w:color="auto"/>
              <w:bottom w:val="single" w:sz="4" w:space="0" w:color="auto"/>
              <w:right w:val="single" w:sz="4" w:space="0" w:color="auto"/>
            </w:tcBorders>
            <w:vAlign w:val="center"/>
          </w:tcPr>
          <w:p w:rsidR="00B6026F" w:rsidRPr="001A162E" w:rsidRDefault="00B6026F" w:rsidP="00B6026F">
            <w:pPr>
              <w:spacing w:after="0" w:line="240" w:lineRule="auto"/>
              <w:jc w:val="center"/>
              <w:rPr>
                <w:sz w:val="26"/>
                <w:szCs w:val="26"/>
              </w:rPr>
            </w:pPr>
            <w:r w:rsidRPr="001A162E">
              <w:rPr>
                <w:sz w:val="26"/>
                <w:szCs w:val="26"/>
              </w:rPr>
              <w:t>Tiết 35</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6026F" w:rsidRPr="001A162E" w:rsidRDefault="00B6026F" w:rsidP="00B6026F">
            <w:pPr>
              <w:autoSpaceDE w:val="0"/>
              <w:autoSpaceDN w:val="0"/>
              <w:adjustRightInd w:val="0"/>
              <w:spacing w:after="0" w:line="240" w:lineRule="auto"/>
              <w:rPr>
                <w:b/>
                <w:bCs/>
                <w:color w:val="000000"/>
                <w:sz w:val="26"/>
                <w:szCs w:val="26"/>
              </w:rPr>
            </w:pPr>
            <w:r w:rsidRPr="001A162E">
              <w:rPr>
                <w:sz w:val="26"/>
                <w:szCs w:val="26"/>
              </w:rPr>
              <w:t>Tác hại của ma túy và trách nhiệm của học sinh trong phòng chống ma túy ( phần III; mục 1, 2)</w:t>
            </w: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rPr>
                <w:b/>
                <w:bCs/>
              </w:rPr>
            </w:pPr>
          </w:p>
        </w:tc>
      </w:tr>
      <w:tr w:rsidR="00B6026F" w:rsidRPr="004C0EE3" w:rsidTr="00B6026F">
        <w:tc>
          <w:tcPr>
            <w:tcW w:w="1668" w:type="dxa"/>
            <w:tcBorders>
              <w:top w:val="single" w:sz="4" w:space="0" w:color="auto"/>
              <w:left w:val="single" w:sz="4" w:space="0" w:color="auto"/>
              <w:bottom w:val="single" w:sz="4" w:space="0" w:color="auto"/>
              <w:right w:val="single" w:sz="4" w:space="0" w:color="auto"/>
            </w:tcBorders>
          </w:tcPr>
          <w:p w:rsidR="00B6026F" w:rsidRPr="000D71D1" w:rsidRDefault="00B6026F" w:rsidP="00B6026F">
            <w:pPr>
              <w:autoSpaceDE w:val="0"/>
              <w:autoSpaceDN w:val="0"/>
              <w:adjustRightInd w:val="0"/>
              <w:spacing w:after="0" w:line="240" w:lineRule="auto"/>
              <w:jc w:val="center"/>
              <w:rPr>
                <w:b/>
                <w:bCs/>
                <w:sz w:val="26"/>
                <w:szCs w:val="26"/>
              </w:rPr>
            </w:pPr>
            <w:r w:rsidRPr="000D71D1">
              <w:rPr>
                <w:b/>
                <w:bCs/>
                <w:sz w:val="26"/>
                <w:szCs w:val="26"/>
              </w:rPr>
              <w:t>18</w:t>
            </w:r>
          </w:p>
          <w:p w:rsidR="00B6026F" w:rsidRPr="000D71D1" w:rsidRDefault="00B6026F" w:rsidP="00B6026F">
            <w:pPr>
              <w:autoSpaceDE w:val="0"/>
              <w:autoSpaceDN w:val="0"/>
              <w:adjustRightInd w:val="0"/>
              <w:spacing w:after="0" w:line="240" w:lineRule="auto"/>
              <w:jc w:val="center"/>
              <w:rPr>
                <w:b/>
                <w:bCs/>
                <w:sz w:val="26"/>
                <w:szCs w:val="26"/>
              </w:rPr>
            </w:pPr>
            <w:r w:rsidRPr="000D71D1">
              <w:rPr>
                <w:sz w:val="26"/>
                <w:szCs w:val="26"/>
              </w:rPr>
              <w:t>21–&gt; 26/5</w:t>
            </w:r>
          </w:p>
        </w:tc>
        <w:tc>
          <w:tcPr>
            <w:tcW w:w="1134" w:type="dxa"/>
            <w:tcBorders>
              <w:top w:val="single" w:sz="4" w:space="0" w:color="auto"/>
              <w:left w:val="single" w:sz="4" w:space="0" w:color="auto"/>
              <w:bottom w:val="single" w:sz="4" w:space="0" w:color="auto"/>
              <w:right w:val="single" w:sz="4" w:space="0" w:color="auto"/>
            </w:tcBorders>
            <w:vAlign w:val="center"/>
          </w:tcPr>
          <w:p w:rsidR="00B6026F" w:rsidRPr="001A162E" w:rsidRDefault="00B6026F" w:rsidP="00B6026F">
            <w:pPr>
              <w:spacing w:after="0" w:line="240" w:lineRule="auto"/>
              <w:jc w:val="center"/>
              <w:rPr>
                <w:bCs/>
                <w:color w:val="000000"/>
                <w:sz w:val="26"/>
                <w:szCs w:val="26"/>
              </w:rPr>
            </w:pPr>
            <w:r w:rsidRPr="001A162E">
              <w:rPr>
                <w:bCs/>
                <w:color w:val="000000"/>
                <w:sz w:val="26"/>
                <w:szCs w:val="26"/>
              </w:rPr>
              <w:t>Tiết 36</w:t>
            </w:r>
          </w:p>
        </w:tc>
        <w:tc>
          <w:tcPr>
            <w:tcW w:w="6662" w:type="dxa"/>
            <w:gridSpan w:val="2"/>
            <w:tcBorders>
              <w:top w:val="single" w:sz="4" w:space="0" w:color="auto"/>
              <w:left w:val="single" w:sz="4" w:space="0" w:color="auto"/>
              <w:bottom w:val="single" w:sz="4" w:space="0" w:color="auto"/>
              <w:right w:val="single" w:sz="4" w:space="0" w:color="auto"/>
            </w:tcBorders>
            <w:vAlign w:val="bottom"/>
          </w:tcPr>
          <w:p w:rsidR="00B6026F" w:rsidRPr="001A162E" w:rsidRDefault="00B6026F" w:rsidP="00B6026F">
            <w:pPr>
              <w:autoSpaceDE w:val="0"/>
              <w:autoSpaceDN w:val="0"/>
              <w:adjustRightInd w:val="0"/>
              <w:spacing w:after="0" w:line="240" w:lineRule="auto"/>
              <w:rPr>
                <w:bCs/>
                <w:sz w:val="26"/>
                <w:szCs w:val="26"/>
              </w:rPr>
            </w:pPr>
            <w:r w:rsidRPr="001A162E">
              <w:rPr>
                <w:sz w:val="26"/>
                <w:szCs w:val="26"/>
              </w:rPr>
              <w:t>Tác hại của ma túy và trách nhiệm của học sinh trong phòng chống ma túy ( phần IV)</w:t>
            </w:r>
          </w:p>
        </w:tc>
        <w:tc>
          <w:tcPr>
            <w:tcW w:w="1354" w:type="dxa"/>
            <w:tcBorders>
              <w:top w:val="single" w:sz="4" w:space="0" w:color="auto"/>
              <w:left w:val="single" w:sz="4" w:space="0" w:color="auto"/>
              <w:bottom w:val="single" w:sz="4" w:space="0" w:color="auto"/>
              <w:right w:val="single" w:sz="4" w:space="0" w:color="auto"/>
            </w:tcBorders>
          </w:tcPr>
          <w:p w:rsidR="00B6026F" w:rsidRPr="004C0EE3" w:rsidRDefault="00B6026F" w:rsidP="00B6026F">
            <w:pPr>
              <w:autoSpaceDE w:val="0"/>
              <w:autoSpaceDN w:val="0"/>
              <w:adjustRightInd w:val="0"/>
              <w:spacing w:after="0" w:line="240" w:lineRule="auto"/>
              <w:rPr>
                <w:b/>
                <w:bCs/>
              </w:rPr>
            </w:pPr>
          </w:p>
        </w:tc>
      </w:tr>
    </w:tbl>
    <w:p w:rsidR="00B6026F" w:rsidRDefault="00B6026F" w:rsidP="00731BA0">
      <w:pPr>
        <w:rPr>
          <w:rFonts w:ascii="VNI-Times" w:hAnsi="VNI-Times" w:cs="VNI-Times"/>
        </w:rPr>
      </w:pPr>
    </w:p>
    <w:p w:rsidR="007358CB" w:rsidRPr="00E64A30" w:rsidRDefault="007358CB" w:rsidP="007358CB">
      <w:pPr>
        <w:autoSpaceDE w:val="0"/>
        <w:autoSpaceDN w:val="0"/>
        <w:adjustRightInd w:val="0"/>
        <w:spacing w:after="0"/>
        <w:ind w:firstLine="720"/>
        <w:rPr>
          <w:b/>
          <w:bCs/>
          <w:sz w:val="26"/>
          <w:szCs w:val="26"/>
        </w:rPr>
      </w:pPr>
      <w:r w:rsidRPr="00E64A30">
        <w:rPr>
          <w:b/>
          <w:bCs/>
          <w:sz w:val="26"/>
          <w:szCs w:val="26"/>
        </w:rPr>
        <w:t xml:space="preserve">    </w:t>
      </w:r>
      <w:r>
        <w:rPr>
          <w:b/>
          <w:bCs/>
          <w:sz w:val="26"/>
          <w:szCs w:val="26"/>
        </w:rPr>
        <w:t xml:space="preserve"> </w:t>
      </w:r>
      <w:r w:rsidRPr="00E64A30">
        <w:rPr>
          <w:b/>
          <w:bCs/>
          <w:sz w:val="26"/>
          <w:szCs w:val="26"/>
        </w:rPr>
        <w:t>Duyệt của  BGH</w:t>
      </w:r>
    </w:p>
    <w:p w:rsidR="007358CB" w:rsidRPr="00E64A30" w:rsidRDefault="007358CB" w:rsidP="007358CB">
      <w:pPr>
        <w:autoSpaceDE w:val="0"/>
        <w:autoSpaceDN w:val="0"/>
        <w:adjustRightInd w:val="0"/>
        <w:ind w:firstLine="720"/>
        <w:rPr>
          <w:sz w:val="26"/>
          <w:szCs w:val="26"/>
        </w:rPr>
      </w:pPr>
      <w:r>
        <w:rPr>
          <w:b/>
          <w:bCs/>
          <w:sz w:val="26"/>
          <w:szCs w:val="26"/>
        </w:rPr>
        <w:t>Hiệu Phó chuyên môn</w:t>
      </w:r>
      <w:r w:rsidRPr="00E64A30">
        <w:rPr>
          <w:sz w:val="26"/>
          <w:szCs w:val="26"/>
        </w:rPr>
        <w:t xml:space="preserve">                  </w:t>
      </w:r>
      <w:r>
        <w:rPr>
          <w:sz w:val="26"/>
          <w:szCs w:val="26"/>
        </w:rPr>
        <w:t xml:space="preserve">                         </w:t>
      </w:r>
      <w:r w:rsidRPr="00E64A30">
        <w:rPr>
          <w:sz w:val="26"/>
          <w:szCs w:val="26"/>
        </w:rPr>
        <w:t xml:space="preserve"> </w:t>
      </w:r>
      <w:r w:rsidR="00B6026F">
        <w:rPr>
          <w:sz w:val="26"/>
          <w:szCs w:val="26"/>
        </w:rPr>
        <w:t xml:space="preserve">              </w:t>
      </w:r>
      <w:r w:rsidR="00B6026F" w:rsidRPr="008E67B9">
        <w:rPr>
          <w:b/>
          <w:sz w:val="26"/>
          <w:szCs w:val="26"/>
        </w:rPr>
        <w:t>Nhóm trưởng</w:t>
      </w:r>
      <w:r w:rsidRPr="008E67B9">
        <w:rPr>
          <w:b/>
          <w:sz w:val="26"/>
          <w:szCs w:val="26"/>
        </w:rPr>
        <w:t xml:space="preserve"> chuyên môn</w:t>
      </w:r>
    </w:p>
    <w:p w:rsidR="007358CB" w:rsidRPr="00EA4F08" w:rsidRDefault="007358CB" w:rsidP="00EA4F08">
      <w:pPr>
        <w:tabs>
          <w:tab w:val="left" w:pos="1425"/>
          <w:tab w:val="left" w:pos="7905"/>
        </w:tabs>
        <w:autoSpaceDE w:val="0"/>
        <w:autoSpaceDN w:val="0"/>
        <w:adjustRightInd w:val="0"/>
        <w:rPr>
          <w:sz w:val="26"/>
          <w:szCs w:val="26"/>
        </w:rPr>
      </w:pPr>
      <w:r w:rsidRPr="00E64A30">
        <w:rPr>
          <w:rFonts w:ascii="VNI-Times" w:hAnsi="VNI-Times" w:cs="VNI-Times"/>
          <w:sz w:val="26"/>
          <w:szCs w:val="26"/>
        </w:rPr>
        <w:t xml:space="preserve"> </w:t>
      </w:r>
      <w:r w:rsidR="00EA4F08">
        <w:rPr>
          <w:rFonts w:ascii="VNI-Times" w:hAnsi="VNI-Times" w:cs="VNI-Times"/>
          <w:sz w:val="26"/>
          <w:szCs w:val="26"/>
        </w:rPr>
        <w:tab/>
      </w:r>
      <w:r w:rsidR="00EA4F08" w:rsidRPr="00EA4F08">
        <w:rPr>
          <w:sz w:val="26"/>
          <w:szCs w:val="26"/>
        </w:rPr>
        <w:t>(đã ký)</w:t>
      </w:r>
      <w:r w:rsidR="00EA4F08">
        <w:rPr>
          <w:sz w:val="26"/>
          <w:szCs w:val="26"/>
        </w:rPr>
        <w:tab/>
        <w:t>(đã ký)</w:t>
      </w:r>
      <w:bookmarkStart w:id="0" w:name="_GoBack"/>
      <w:bookmarkEnd w:id="0"/>
    </w:p>
    <w:p w:rsidR="007358CB" w:rsidRPr="00E64A30" w:rsidRDefault="007358CB" w:rsidP="007358CB">
      <w:pPr>
        <w:autoSpaceDE w:val="0"/>
        <w:autoSpaceDN w:val="0"/>
        <w:adjustRightInd w:val="0"/>
        <w:rPr>
          <w:rFonts w:ascii="VNI-Times" w:hAnsi="VNI-Times" w:cs="VNI-Times"/>
          <w:sz w:val="26"/>
          <w:szCs w:val="26"/>
        </w:rPr>
      </w:pPr>
    </w:p>
    <w:p w:rsidR="007358CB" w:rsidRPr="00E64A30" w:rsidRDefault="007358CB" w:rsidP="007358CB">
      <w:pPr>
        <w:autoSpaceDE w:val="0"/>
        <w:autoSpaceDN w:val="0"/>
        <w:adjustRightInd w:val="0"/>
        <w:rPr>
          <w:b/>
          <w:bCs/>
          <w:sz w:val="26"/>
          <w:szCs w:val="26"/>
        </w:rPr>
      </w:pPr>
      <w:r>
        <w:rPr>
          <w:b/>
          <w:bCs/>
          <w:sz w:val="26"/>
          <w:szCs w:val="26"/>
        </w:rPr>
        <w:t xml:space="preserve">           Trần Thị Huyền Trang</w:t>
      </w:r>
      <w:r w:rsidRPr="00E64A30">
        <w:rPr>
          <w:b/>
          <w:bCs/>
          <w:sz w:val="26"/>
          <w:szCs w:val="26"/>
        </w:rPr>
        <w:t xml:space="preserve">                                                     </w:t>
      </w:r>
      <w:r w:rsidR="00B6026F">
        <w:rPr>
          <w:b/>
          <w:bCs/>
          <w:sz w:val="26"/>
          <w:szCs w:val="26"/>
        </w:rPr>
        <w:t xml:space="preserve">        </w:t>
      </w:r>
      <w:r w:rsidRPr="00E64A30">
        <w:rPr>
          <w:b/>
          <w:bCs/>
          <w:sz w:val="26"/>
          <w:szCs w:val="26"/>
        </w:rPr>
        <w:t xml:space="preserve"> </w:t>
      </w:r>
      <w:r w:rsidR="00B6026F">
        <w:rPr>
          <w:b/>
          <w:bCs/>
          <w:sz w:val="26"/>
          <w:szCs w:val="26"/>
        </w:rPr>
        <w:t>Nguyễn Văn Mẫn</w:t>
      </w:r>
      <w:r w:rsidRPr="00E64A30">
        <w:rPr>
          <w:b/>
          <w:bCs/>
          <w:sz w:val="26"/>
          <w:szCs w:val="26"/>
        </w:rPr>
        <w:t xml:space="preserve">                       </w:t>
      </w:r>
    </w:p>
    <w:p w:rsidR="007358CB" w:rsidRDefault="007358CB" w:rsidP="007358CB">
      <w:pPr>
        <w:autoSpaceDE w:val="0"/>
        <w:autoSpaceDN w:val="0"/>
        <w:adjustRightInd w:val="0"/>
        <w:rPr>
          <w:rFonts w:ascii="VNI-Times" w:hAnsi="VNI-Times" w:cs="VNI-Times"/>
        </w:rPr>
      </w:pPr>
      <w:r>
        <w:rPr>
          <w:rFonts w:ascii="VNI-Times" w:hAnsi="VNI-Times" w:cs="VNI-Times"/>
        </w:rPr>
        <w:t xml:space="preserve">      </w:t>
      </w:r>
    </w:p>
    <w:p w:rsidR="007358CB" w:rsidRDefault="007358CB" w:rsidP="007358CB">
      <w:pPr>
        <w:tabs>
          <w:tab w:val="left" w:pos="6165"/>
        </w:tabs>
        <w:autoSpaceDE w:val="0"/>
        <w:autoSpaceDN w:val="0"/>
        <w:adjustRightInd w:val="0"/>
        <w:spacing w:after="0"/>
        <w:rPr>
          <w:i/>
          <w:iCs/>
        </w:rPr>
      </w:pPr>
      <w:r>
        <w:rPr>
          <w:rFonts w:ascii="VNI-Times" w:hAnsi="VNI-Times" w:cs="VNI-Times"/>
          <w:i/>
          <w:iCs/>
        </w:rPr>
        <w:t>N</w:t>
      </w:r>
      <w:r>
        <w:rPr>
          <w:i/>
          <w:iCs/>
        </w:rPr>
        <w:t>ơi nhận :</w:t>
      </w:r>
    </w:p>
    <w:p w:rsidR="007358CB" w:rsidRDefault="007358CB" w:rsidP="007358CB">
      <w:pPr>
        <w:numPr>
          <w:ilvl w:val="0"/>
          <w:numId w:val="1"/>
        </w:numPr>
        <w:tabs>
          <w:tab w:val="left" w:pos="6165"/>
        </w:tabs>
        <w:autoSpaceDE w:val="0"/>
        <w:autoSpaceDN w:val="0"/>
        <w:adjustRightInd w:val="0"/>
        <w:spacing w:after="0"/>
        <w:ind w:left="720" w:hanging="360"/>
        <w:rPr>
          <w:i/>
          <w:iCs/>
        </w:rPr>
      </w:pPr>
      <w:r>
        <w:rPr>
          <w:i/>
          <w:iCs/>
        </w:rPr>
        <w:t>BGH;</w:t>
      </w:r>
    </w:p>
    <w:p w:rsidR="0059799F" w:rsidRDefault="0059799F" w:rsidP="0059799F">
      <w:pPr>
        <w:numPr>
          <w:ilvl w:val="0"/>
          <w:numId w:val="1"/>
        </w:numPr>
        <w:tabs>
          <w:tab w:val="left" w:pos="6165"/>
        </w:tabs>
        <w:autoSpaceDE w:val="0"/>
        <w:autoSpaceDN w:val="0"/>
        <w:adjustRightInd w:val="0"/>
        <w:spacing w:after="0"/>
        <w:ind w:left="720" w:hanging="360"/>
        <w:rPr>
          <w:i/>
          <w:iCs/>
        </w:rPr>
      </w:pPr>
      <w:r>
        <w:rPr>
          <w:i/>
          <w:iCs/>
        </w:rPr>
        <w:t>GV trong tổ;</w:t>
      </w:r>
    </w:p>
    <w:p w:rsidR="007358CB" w:rsidRPr="0059799F" w:rsidRDefault="007358CB" w:rsidP="0059799F">
      <w:pPr>
        <w:numPr>
          <w:ilvl w:val="0"/>
          <w:numId w:val="1"/>
        </w:numPr>
        <w:tabs>
          <w:tab w:val="left" w:pos="6165"/>
        </w:tabs>
        <w:autoSpaceDE w:val="0"/>
        <w:autoSpaceDN w:val="0"/>
        <w:adjustRightInd w:val="0"/>
        <w:spacing w:after="0"/>
        <w:ind w:left="720" w:hanging="360"/>
        <w:rPr>
          <w:i/>
          <w:iCs/>
        </w:rPr>
      </w:pPr>
      <w:r w:rsidRPr="0059799F">
        <w:rPr>
          <w:i/>
          <w:iCs/>
        </w:rPr>
        <w:t>Lưu hồ sơ.</w:t>
      </w:r>
      <w:r w:rsidRPr="0059799F">
        <w:rPr>
          <w:rFonts w:ascii="VNI-Times" w:hAnsi="VNI-Times" w:cs="VNI-Times"/>
        </w:rPr>
        <w:t xml:space="preserve">   </w:t>
      </w:r>
    </w:p>
    <w:sectPr w:rsidR="007358CB" w:rsidRPr="0059799F" w:rsidSect="001D0636">
      <w:pgSz w:w="12240" w:h="15840"/>
      <w:pgMar w:top="720" w:right="720" w:bottom="630" w:left="9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2EB" w:rsidRDefault="000072EB" w:rsidP="00237EE5">
      <w:pPr>
        <w:spacing w:after="0" w:line="240" w:lineRule="auto"/>
      </w:pPr>
      <w:r>
        <w:separator/>
      </w:r>
    </w:p>
  </w:endnote>
  <w:endnote w:type="continuationSeparator" w:id="0">
    <w:p w:rsidR="000072EB" w:rsidRDefault="000072EB" w:rsidP="0023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Tahoma">
    <w:panose1 w:val="020B0604030504040204"/>
    <w:charset w:val="A3"/>
    <w:family w:val="swiss"/>
    <w:pitch w:val="variable"/>
    <w:sig w:usb0="E1002A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2EB" w:rsidRDefault="000072EB" w:rsidP="00237EE5">
      <w:pPr>
        <w:spacing w:after="0" w:line="240" w:lineRule="auto"/>
      </w:pPr>
      <w:r>
        <w:separator/>
      </w:r>
    </w:p>
  </w:footnote>
  <w:footnote w:type="continuationSeparator" w:id="0">
    <w:p w:rsidR="000072EB" w:rsidRDefault="000072EB" w:rsidP="00237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numFmt w:val="bullet"/>
      <w:lvlText w:val=""/>
      <w:legacy w:legacy="1" w:legacySpace="0" w:legacyIndent="360"/>
      <w:lvlJc w:val="left"/>
      <w:pPr>
        <w:ind w:left="0" w:firstLine="0"/>
      </w:pPr>
      <w:rPr>
        <w:rFonts w:ascii="Symbol" w:hAnsi="Symbol" w:hint="default"/>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720"/>
  <w:characterSpacingControl w:val="doNotCompress"/>
  <w:footnotePr>
    <w:footnote w:id="-1"/>
    <w:footnote w:id="0"/>
  </w:footnotePr>
  <w:endnotePr>
    <w:endnote w:id="-1"/>
    <w:endnote w:id="0"/>
  </w:endnotePr>
  <w:compat>
    <w:spaceForUL/>
    <w:doNotLeaveBackslashAlone/>
    <w:ulTrailSpace/>
    <w:compatSetting w:name="compatibilityMode" w:uri="http://schemas.microsoft.com/office/word" w:val="12"/>
  </w:compat>
  <w:rsids>
    <w:rsidRoot w:val="00B16BCF"/>
    <w:rsid w:val="000072EB"/>
    <w:rsid w:val="00015809"/>
    <w:rsid w:val="0002293B"/>
    <w:rsid w:val="000919DB"/>
    <w:rsid w:val="00094D8C"/>
    <w:rsid w:val="000D71D1"/>
    <w:rsid w:val="00140684"/>
    <w:rsid w:val="001555DD"/>
    <w:rsid w:val="001618CF"/>
    <w:rsid w:val="0018193A"/>
    <w:rsid w:val="001D0636"/>
    <w:rsid w:val="0020465D"/>
    <w:rsid w:val="002141AE"/>
    <w:rsid w:val="0021429B"/>
    <w:rsid w:val="00237EE5"/>
    <w:rsid w:val="00262C8E"/>
    <w:rsid w:val="002E37D4"/>
    <w:rsid w:val="00306C1E"/>
    <w:rsid w:val="00323ED5"/>
    <w:rsid w:val="003424D5"/>
    <w:rsid w:val="003B7110"/>
    <w:rsid w:val="00432204"/>
    <w:rsid w:val="004A68CA"/>
    <w:rsid w:val="004C5A7E"/>
    <w:rsid w:val="00525900"/>
    <w:rsid w:val="0059799F"/>
    <w:rsid w:val="005A12E3"/>
    <w:rsid w:val="005A583C"/>
    <w:rsid w:val="005B11B4"/>
    <w:rsid w:val="005B7539"/>
    <w:rsid w:val="005F716D"/>
    <w:rsid w:val="00665457"/>
    <w:rsid w:val="00727815"/>
    <w:rsid w:val="00731BA0"/>
    <w:rsid w:val="007358CB"/>
    <w:rsid w:val="007E560E"/>
    <w:rsid w:val="007F635A"/>
    <w:rsid w:val="008666F8"/>
    <w:rsid w:val="008904E4"/>
    <w:rsid w:val="008C3830"/>
    <w:rsid w:val="008C42B4"/>
    <w:rsid w:val="008D5767"/>
    <w:rsid w:val="008E67B9"/>
    <w:rsid w:val="00902183"/>
    <w:rsid w:val="00924496"/>
    <w:rsid w:val="009E3D8D"/>
    <w:rsid w:val="00A678EB"/>
    <w:rsid w:val="00A915E3"/>
    <w:rsid w:val="00AD3258"/>
    <w:rsid w:val="00B01C97"/>
    <w:rsid w:val="00B116D0"/>
    <w:rsid w:val="00B16BCF"/>
    <w:rsid w:val="00B6026F"/>
    <w:rsid w:val="00B836C9"/>
    <w:rsid w:val="00C12A65"/>
    <w:rsid w:val="00CA2858"/>
    <w:rsid w:val="00CB6906"/>
    <w:rsid w:val="00CC6B21"/>
    <w:rsid w:val="00E403B4"/>
    <w:rsid w:val="00E41192"/>
    <w:rsid w:val="00E53596"/>
    <w:rsid w:val="00E64A30"/>
    <w:rsid w:val="00EA4F08"/>
    <w:rsid w:val="00F3080F"/>
    <w:rsid w:val="00F907F7"/>
    <w:rsid w:val="00F973F5"/>
    <w:rsid w:val="00FB10F7"/>
    <w:rsid w:val="00FB1E61"/>
    <w:rsid w:val="00FF7299"/>
    <w:rsid w:val="0385459C"/>
    <w:rsid w:val="0C945850"/>
    <w:rsid w:val="183564E2"/>
    <w:rsid w:val="2CFE4946"/>
    <w:rsid w:val="32D14858"/>
    <w:rsid w:val="43B34232"/>
    <w:rsid w:val="4BB5666E"/>
    <w:rsid w:val="52923265"/>
    <w:rsid w:val="6BBB33D4"/>
    <w:rsid w:val="705B27FE"/>
    <w:rsid w:val="7EDC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7F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907F7"/>
    <w:rPr>
      <w:rFonts w:ascii="Tahoma" w:hAnsi="Tahoma" w:cs="Tahoma"/>
      <w:sz w:val="16"/>
      <w:szCs w:val="16"/>
    </w:rPr>
  </w:style>
  <w:style w:type="character" w:customStyle="1" w:styleId="BalloonTextChar">
    <w:name w:val="Balloon Text Char"/>
    <w:basedOn w:val="DefaultParagraphFont"/>
    <w:link w:val="BalloonText"/>
    <w:rsid w:val="00F907F7"/>
    <w:rPr>
      <w:rFonts w:ascii="Tahoma" w:hAnsi="Tahoma" w:cs="Tahoma"/>
      <w:sz w:val="16"/>
      <w:szCs w:val="16"/>
    </w:rPr>
  </w:style>
  <w:style w:type="paragraph" w:styleId="Header">
    <w:name w:val="header"/>
    <w:basedOn w:val="Normal"/>
    <w:link w:val="HeaderChar"/>
    <w:rsid w:val="00237EE5"/>
    <w:pPr>
      <w:tabs>
        <w:tab w:val="center" w:pos="4513"/>
        <w:tab w:val="right" w:pos="9026"/>
      </w:tabs>
      <w:spacing w:after="0" w:line="240" w:lineRule="auto"/>
    </w:pPr>
  </w:style>
  <w:style w:type="character" w:customStyle="1" w:styleId="HeaderChar">
    <w:name w:val="Header Char"/>
    <w:basedOn w:val="DefaultParagraphFont"/>
    <w:link w:val="Header"/>
    <w:rsid w:val="00237EE5"/>
    <w:rPr>
      <w:sz w:val="24"/>
      <w:szCs w:val="24"/>
      <w:lang w:eastAsia="en-US"/>
    </w:rPr>
  </w:style>
  <w:style w:type="paragraph" w:styleId="Footer">
    <w:name w:val="footer"/>
    <w:basedOn w:val="Normal"/>
    <w:link w:val="FooterChar"/>
    <w:rsid w:val="00237EE5"/>
    <w:pPr>
      <w:tabs>
        <w:tab w:val="center" w:pos="4513"/>
        <w:tab w:val="right" w:pos="9026"/>
      </w:tabs>
      <w:spacing w:after="0" w:line="240" w:lineRule="auto"/>
    </w:pPr>
  </w:style>
  <w:style w:type="character" w:customStyle="1" w:styleId="FooterChar">
    <w:name w:val="Footer Char"/>
    <w:basedOn w:val="DefaultParagraphFont"/>
    <w:link w:val="Footer"/>
    <w:rsid w:val="00237EE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DD510-18CD-43B4-B052-CE870784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SỞ GIÁO DỤC VÀ ĐÀO TẠO    	                              CỘNG HOÀ XÃ HỘI CHỦ NGHĨA VIỆT NAM</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CỘNG HOÀ XÃ HỘI CHỦ NGHĨA VIỆT NAM</dc:title>
  <dc:creator>ACER</dc:creator>
  <cp:lastModifiedBy>Administrator</cp:lastModifiedBy>
  <cp:revision>37</cp:revision>
  <cp:lastPrinted>2019-01-02T03:56:00Z</cp:lastPrinted>
  <dcterms:created xsi:type="dcterms:W3CDTF">2016-08-09T13:11:00Z</dcterms:created>
  <dcterms:modified xsi:type="dcterms:W3CDTF">2019-01-07T09:55:00Z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1033-9.1.0.5152</vt:lpwstr>
  </property>
</Properties>
</file>